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561A5" w14:textId="77777777" w:rsidR="00FD36E9" w:rsidRPr="008336CD" w:rsidRDefault="00FD36E9" w:rsidP="00FD36E9">
      <w:pPr>
        <w:pStyle w:val="Header"/>
        <w:tabs>
          <w:tab w:val="clear" w:pos="4819"/>
          <w:tab w:val="clear" w:pos="9071"/>
        </w:tabs>
        <w:rPr>
          <w:rFonts w:ascii="Arial" w:hAnsi="Arial" w:cs="Arial"/>
          <w:sz w:val="22"/>
          <w:szCs w:val="22"/>
        </w:rPr>
      </w:pPr>
    </w:p>
    <w:p w14:paraId="077FCDB6" w14:textId="77777777" w:rsidR="00615BB0" w:rsidRPr="008336CD" w:rsidRDefault="00615BB0" w:rsidP="00FD36E9">
      <w:pPr>
        <w:pStyle w:val="Header"/>
        <w:tabs>
          <w:tab w:val="clear" w:pos="4819"/>
          <w:tab w:val="clear" w:pos="9071"/>
        </w:tabs>
        <w:rPr>
          <w:rFonts w:ascii="Arial" w:hAnsi="Arial" w:cs="Arial"/>
          <w:sz w:val="22"/>
          <w:szCs w:val="22"/>
        </w:rPr>
      </w:pPr>
    </w:p>
    <w:p w14:paraId="4D037FA1" w14:textId="77777777" w:rsidR="00615BB0" w:rsidRPr="008336CD" w:rsidRDefault="00615BB0" w:rsidP="00FD36E9">
      <w:pPr>
        <w:pStyle w:val="Header"/>
        <w:tabs>
          <w:tab w:val="clear" w:pos="4819"/>
          <w:tab w:val="clear" w:pos="9071"/>
        </w:tabs>
        <w:rPr>
          <w:rFonts w:ascii="Arial" w:hAnsi="Arial" w:cs="Arial"/>
          <w:sz w:val="22"/>
          <w:szCs w:val="22"/>
        </w:rPr>
      </w:pPr>
    </w:p>
    <w:p w14:paraId="1A442C64" w14:textId="77777777" w:rsidR="00615BB0" w:rsidRPr="008336CD" w:rsidRDefault="00615BB0" w:rsidP="00FD36E9">
      <w:pPr>
        <w:pStyle w:val="Header"/>
        <w:tabs>
          <w:tab w:val="clear" w:pos="4819"/>
          <w:tab w:val="clear" w:pos="9071"/>
        </w:tabs>
        <w:rPr>
          <w:rFonts w:ascii="Arial" w:hAnsi="Arial" w:cs="Arial"/>
          <w:sz w:val="22"/>
          <w:szCs w:val="22"/>
        </w:rPr>
      </w:pPr>
      <w:bookmarkStart w:id="0" w:name="_Hlk40452029"/>
    </w:p>
    <w:p w14:paraId="4467B731" w14:textId="77777777" w:rsidR="00FD36E9" w:rsidRPr="008336CD" w:rsidRDefault="00FD36E9" w:rsidP="00FD36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080" w:right="1492"/>
        <w:rPr>
          <w:rFonts w:cs="Arial"/>
          <w:sz w:val="22"/>
          <w:szCs w:val="22"/>
        </w:rPr>
      </w:pPr>
    </w:p>
    <w:p w14:paraId="59EBBBD9" w14:textId="1FB63DF1" w:rsidR="00FD36E9" w:rsidRPr="008336CD" w:rsidRDefault="00893C3A" w:rsidP="00FD36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080" w:right="1492"/>
        <w:jc w:val="center"/>
        <w:rPr>
          <w:rFonts w:cs="Arial"/>
          <w:b/>
          <w:sz w:val="22"/>
          <w:szCs w:val="22"/>
        </w:rPr>
      </w:pPr>
      <w:r>
        <w:rPr>
          <w:rFonts w:ascii="Inter Bold" w:hAnsi="Inter Bold"/>
          <w:color w:val="5E2972"/>
          <w:sz w:val="56"/>
          <w:szCs w:val="56"/>
        </w:rPr>
        <w:t>Position</w:t>
      </w:r>
      <w:r w:rsidR="00615BB0" w:rsidRPr="00893C3A">
        <w:rPr>
          <w:rFonts w:ascii="Inter Bold" w:hAnsi="Inter Bold"/>
          <w:color w:val="5E2972"/>
          <w:sz w:val="56"/>
          <w:szCs w:val="56"/>
        </w:rPr>
        <w:t xml:space="preserve"> D</w:t>
      </w:r>
      <w:r w:rsidR="009F4E0A">
        <w:rPr>
          <w:rFonts w:ascii="Inter Bold" w:hAnsi="Inter Bold"/>
          <w:color w:val="5E2972"/>
          <w:sz w:val="56"/>
          <w:szCs w:val="56"/>
        </w:rPr>
        <w:t>escription</w:t>
      </w:r>
      <w:r w:rsidR="00615BB0" w:rsidRPr="00893C3A">
        <w:rPr>
          <w:rFonts w:ascii="Inter Bold" w:hAnsi="Inter Bold"/>
          <w:color w:val="5E2972"/>
          <w:sz w:val="56"/>
          <w:szCs w:val="56"/>
        </w:rPr>
        <w:t>:</w:t>
      </w:r>
      <w:r w:rsidR="00615BB0" w:rsidRPr="00D927FC">
        <w:rPr>
          <w:rFonts w:cs="Arial"/>
          <w:b/>
          <w:sz w:val="40"/>
          <w:szCs w:val="40"/>
        </w:rPr>
        <w:br/>
      </w:r>
      <w:r w:rsidR="009F4E0A">
        <w:rPr>
          <w:rFonts w:ascii="Inter Bold" w:hAnsi="Inter Bold"/>
          <w:color w:val="FF6720"/>
          <w:sz w:val="56"/>
          <w:szCs w:val="56"/>
        </w:rPr>
        <w:t>Fundraising Lead (Philanthropy Specialist)</w:t>
      </w:r>
    </w:p>
    <w:p w14:paraId="439266FF" w14:textId="77777777" w:rsidR="00FD36E9" w:rsidRPr="008336CD" w:rsidRDefault="00FD36E9" w:rsidP="00FD36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080" w:right="1492"/>
        <w:rPr>
          <w:rFonts w:cs="Arial"/>
          <w:sz w:val="22"/>
          <w:szCs w:val="22"/>
        </w:rPr>
      </w:pPr>
    </w:p>
    <w:p w14:paraId="62862571" w14:textId="77777777" w:rsidR="00FD36E9" w:rsidRDefault="00FD36E9" w:rsidP="00FD36E9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9"/>
        <w:gridCol w:w="4979"/>
      </w:tblGrid>
      <w:tr w:rsidR="00B76BFD" w:rsidRPr="007C7881" w14:paraId="13E246D8" w14:textId="77777777" w:rsidTr="31EDD77B">
        <w:trPr>
          <w:jc w:val="center"/>
        </w:trPr>
        <w:tc>
          <w:tcPr>
            <w:tcW w:w="3209" w:type="dxa"/>
            <w:shd w:val="clear" w:color="auto" w:fill="auto"/>
          </w:tcPr>
          <w:p w14:paraId="4F5753F7" w14:textId="77777777" w:rsidR="00B76BFD" w:rsidRPr="007C7881" w:rsidRDefault="00B76BFD" w:rsidP="00B76BFD">
            <w:pPr>
              <w:rPr>
                <w:rFonts w:ascii="Avenir LT Std 45 Book" w:hAnsi="Avenir LT Std 45 Book" w:cs="Arial"/>
                <w:b/>
                <w:bCs/>
              </w:rPr>
            </w:pPr>
            <w:r w:rsidRPr="007C7881">
              <w:rPr>
                <w:rFonts w:ascii="Avenir LT Std 45 Book" w:hAnsi="Avenir LT Std 45 Book" w:cs="Arial"/>
                <w:b/>
                <w:bCs/>
              </w:rPr>
              <w:t>Position Title:</w:t>
            </w:r>
          </w:p>
        </w:tc>
        <w:tc>
          <w:tcPr>
            <w:tcW w:w="4979" w:type="dxa"/>
            <w:shd w:val="clear" w:color="auto" w:fill="auto"/>
          </w:tcPr>
          <w:p w14:paraId="643D047E" w14:textId="25DF4D8B" w:rsidR="00B76BFD" w:rsidRPr="00270916" w:rsidRDefault="000446E6" w:rsidP="00B76BFD">
            <w:pPr>
              <w:rPr>
                <w:rFonts w:ascii="Avenir LT Std 45 Book" w:hAnsi="Avenir LT Std 45 Book" w:cs="Arial"/>
                <w:sz w:val="22"/>
                <w:szCs w:val="22"/>
              </w:rPr>
            </w:pPr>
            <w:r>
              <w:rPr>
                <w:rFonts w:ascii="Avenir LT Std 45 Book" w:hAnsi="Avenir LT Std 45 Book" w:cs="Arial"/>
                <w:sz w:val="22"/>
                <w:szCs w:val="22"/>
              </w:rPr>
              <w:t>Fundraising Lead (Philanthropy Specialist)</w:t>
            </w:r>
          </w:p>
        </w:tc>
      </w:tr>
      <w:tr w:rsidR="00B76BFD" w:rsidRPr="007C7881" w14:paraId="079AF09A" w14:textId="77777777" w:rsidTr="31EDD77B">
        <w:trPr>
          <w:jc w:val="center"/>
        </w:trPr>
        <w:tc>
          <w:tcPr>
            <w:tcW w:w="3209" w:type="dxa"/>
            <w:shd w:val="clear" w:color="auto" w:fill="auto"/>
          </w:tcPr>
          <w:p w14:paraId="6AC4839D" w14:textId="77777777" w:rsidR="00B76BFD" w:rsidRPr="007C7881" w:rsidRDefault="00B76BFD" w:rsidP="00B76BFD">
            <w:pPr>
              <w:rPr>
                <w:rFonts w:ascii="Avenir LT Std 45 Book" w:hAnsi="Avenir LT Std 45 Book" w:cs="Arial"/>
                <w:b/>
                <w:bCs/>
              </w:rPr>
            </w:pPr>
            <w:r w:rsidRPr="007C7881">
              <w:rPr>
                <w:rFonts w:ascii="Avenir LT Std 45 Book" w:hAnsi="Avenir LT Std 45 Book" w:cs="Arial"/>
                <w:b/>
                <w:bCs/>
              </w:rPr>
              <w:t>Classification:</w:t>
            </w:r>
          </w:p>
        </w:tc>
        <w:tc>
          <w:tcPr>
            <w:tcW w:w="4979" w:type="dxa"/>
            <w:shd w:val="clear" w:color="auto" w:fill="auto"/>
          </w:tcPr>
          <w:p w14:paraId="7F9E3002" w14:textId="356DCB9B" w:rsidR="00B76BFD" w:rsidRDefault="00270916" w:rsidP="00B76BFD">
            <w:pPr>
              <w:rPr>
                <w:rFonts w:ascii="Avenir LT Std 45 Book" w:hAnsi="Avenir LT Std 45 Book" w:cs="Arial"/>
                <w:sz w:val="22"/>
                <w:szCs w:val="22"/>
              </w:rPr>
            </w:pPr>
            <w:r w:rsidRPr="00270916">
              <w:rPr>
                <w:rFonts w:ascii="Avenir LT Std 45 Book" w:hAnsi="Avenir LT Std 45 Book" w:cs="Arial"/>
                <w:sz w:val="22"/>
                <w:szCs w:val="22"/>
              </w:rPr>
              <w:t xml:space="preserve">SCHADS Level </w:t>
            </w:r>
            <w:r w:rsidR="00311F4C">
              <w:rPr>
                <w:rFonts w:ascii="Avenir LT Std 45 Book" w:hAnsi="Avenir LT Std 45 Book" w:cs="Arial"/>
                <w:sz w:val="22"/>
                <w:szCs w:val="22"/>
              </w:rPr>
              <w:t>5</w:t>
            </w:r>
          </w:p>
          <w:p w14:paraId="0FFA1241" w14:textId="124F9FD2" w:rsidR="00541FF0" w:rsidRPr="00270916" w:rsidRDefault="00311F4C" w:rsidP="00B76BFD">
            <w:pPr>
              <w:rPr>
                <w:rFonts w:ascii="Avenir LT Std 45 Book" w:hAnsi="Avenir LT Std 45 Book" w:cs="Arial"/>
                <w:sz w:val="22"/>
                <w:szCs w:val="22"/>
              </w:rPr>
            </w:pPr>
            <w:r>
              <w:rPr>
                <w:rFonts w:ascii="Avenir LT Std 45 Book" w:hAnsi="Avenir LT Std 45 Book" w:cs="Arial"/>
                <w:sz w:val="22"/>
                <w:szCs w:val="22"/>
              </w:rPr>
              <w:t>Full-time</w:t>
            </w:r>
          </w:p>
        </w:tc>
      </w:tr>
      <w:tr w:rsidR="00B76BFD" w:rsidRPr="007C7881" w14:paraId="4A973EA9" w14:textId="77777777" w:rsidTr="31EDD77B">
        <w:trPr>
          <w:jc w:val="center"/>
        </w:trPr>
        <w:tc>
          <w:tcPr>
            <w:tcW w:w="3209" w:type="dxa"/>
            <w:shd w:val="clear" w:color="auto" w:fill="auto"/>
          </w:tcPr>
          <w:p w14:paraId="5E0D0522" w14:textId="77777777" w:rsidR="00B76BFD" w:rsidRPr="007C7881" w:rsidRDefault="00B76BFD" w:rsidP="00B76BFD">
            <w:pPr>
              <w:rPr>
                <w:rFonts w:ascii="Avenir LT Std 45 Book" w:hAnsi="Avenir LT Std 45 Book" w:cs="Arial"/>
                <w:b/>
                <w:bCs/>
              </w:rPr>
            </w:pPr>
            <w:r w:rsidRPr="007C7881">
              <w:rPr>
                <w:rFonts w:ascii="Avenir LT Std 45 Book" w:hAnsi="Avenir LT Std 45 Book" w:cs="Arial"/>
                <w:b/>
                <w:bCs/>
              </w:rPr>
              <w:t>Position Number:</w:t>
            </w:r>
          </w:p>
        </w:tc>
        <w:tc>
          <w:tcPr>
            <w:tcW w:w="4979" w:type="dxa"/>
            <w:shd w:val="clear" w:color="auto" w:fill="auto"/>
          </w:tcPr>
          <w:p w14:paraId="348AC43E" w14:textId="346CA754" w:rsidR="00B76BFD" w:rsidRPr="00270916" w:rsidRDefault="009F4E0A" w:rsidP="00B76BFD">
            <w:pPr>
              <w:rPr>
                <w:rFonts w:ascii="Avenir LT Std 45 Book" w:hAnsi="Avenir LT Std 45 Book" w:cs="Arial"/>
                <w:sz w:val="22"/>
                <w:szCs w:val="22"/>
              </w:rPr>
            </w:pPr>
            <w:r>
              <w:rPr>
                <w:rFonts w:ascii="Avenir LT Std 45 Book" w:hAnsi="Avenir LT Std 45 Book" w:cs="Arial"/>
                <w:sz w:val="22"/>
                <w:szCs w:val="22"/>
              </w:rPr>
              <w:t>4.3.37b</w:t>
            </w:r>
          </w:p>
        </w:tc>
      </w:tr>
      <w:tr w:rsidR="00B76BFD" w:rsidRPr="007C7881" w14:paraId="4D9227DE" w14:textId="77777777" w:rsidTr="31EDD77B">
        <w:trPr>
          <w:jc w:val="center"/>
        </w:trPr>
        <w:tc>
          <w:tcPr>
            <w:tcW w:w="3209" w:type="dxa"/>
            <w:shd w:val="clear" w:color="auto" w:fill="auto"/>
          </w:tcPr>
          <w:p w14:paraId="274BC5D1" w14:textId="77777777" w:rsidR="00B76BFD" w:rsidRPr="007C7881" w:rsidRDefault="00B76BFD" w:rsidP="00B76BFD">
            <w:pPr>
              <w:rPr>
                <w:rFonts w:ascii="Avenir LT Std 45 Book" w:hAnsi="Avenir LT Std 45 Book" w:cs="Arial"/>
                <w:b/>
                <w:bCs/>
              </w:rPr>
            </w:pPr>
            <w:r w:rsidRPr="007C7881">
              <w:rPr>
                <w:rFonts w:ascii="Avenir LT Std 45 Book" w:hAnsi="Avenir LT Std 45 Book" w:cs="Arial"/>
                <w:b/>
                <w:bCs/>
              </w:rPr>
              <w:t>Reports To:</w:t>
            </w:r>
          </w:p>
        </w:tc>
        <w:tc>
          <w:tcPr>
            <w:tcW w:w="4979" w:type="dxa"/>
            <w:shd w:val="clear" w:color="auto" w:fill="auto"/>
          </w:tcPr>
          <w:p w14:paraId="20F0B666" w14:textId="13B3088B" w:rsidR="00B76BFD" w:rsidRPr="00270916" w:rsidRDefault="00270916" w:rsidP="00B76BFD">
            <w:pPr>
              <w:rPr>
                <w:rFonts w:ascii="Avenir LT Std 45 Book" w:hAnsi="Avenir LT Std 45 Book" w:cs="Arial"/>
                <w:sz w:val="22"/>
                <w:szCs w:val="22"/>
              </w:rPr>
            </w:pPr>
            <w:r>
              <w:rPr>
                <w:rFonts w:ascii="Avenir LT Std 45 Book" w:hAnsi="Avenir LT Std 45 Book" w:cs="Arial"/>
                <w:sz w:val="22"/>
                <w:szCs w:val="22"/>
              </w:rPr>
              <w:t>CEO</w:t>
            </w:r>
          </w:p>
        </w:tc>
      </w:tr>
      <w:tr w:rsidR="00B76BFD" w:rsidRPr="007C7881" w14:paraId="07E9C46D" w14:textId="77777777" w:rsidTr="31EDD77B">
        <w:trPr>
          <w:jc w:val="center"/>
        </w:trPr>
        <w:tc>
          <w:tcPr>
            <w:tcW w:w="3209" w:type="dxa"/>
            <w:shd w:val="clear" w:color="auto" w:fill="auto"/>
          </w:tcPr>
          <w:p w14:paraId="7B104E0E" w14:textId="77777777" w:rsidR="00B76BFD" w:rsidRPr="007C7881" w:rsidRDefault="00B76BFD" w:rsidP="00B76BFD">
            <w:pPr>
              <w:rPr>
                <w:rFonts w:ascii="Avenir LT Std 45 Book" w:hAnsi="Avenir LT Std 45 Book" w:cs="Arial"/>
                <w:b/>
                <w:bCs/>
              </w:rPr>
            </w:pPr>
            <w:r w:rsidRPr="007C7881">
              <w:rPr>
                <w:rFonts w:ascii="Avenir LT Std 45 Book" w:hAnsi="Avenir LT Std 45 Book" w:cs="Arial"/>
                <w:b/>
                <w:bCs/>
              </w:rPr>
              <w:t>Direct Reports:</w:t>
            </w:r>
          </w:p>
        </w:tc>
        <w:tc>
          <w:tcPr>
            <w:tcW w:w="4979" w:type="dxa"/>
            <w:shd w:val="clear" w:color="auto" w:fill="auto"/>
          </w:tcPr>
          <w:p w14:paraId="3B8F6A32" w14:textId="6DDF451E" w:rsidR="00B76BFD" w:rsidRPr="00270916" w:rsidRDefault="0027731C" w:rsidP="0027731C">
            <w:pPr>
              <w:tabs>
                <w:tab w:val="left" w:pos="3045"/>
              </w:tabs>
              <w:rPr>
                <w:rFonts w:ascii="Avenir LT Std 45 Book" w:hAnsi="Avenir LT Std 45 Book" w:cs="Arial"/>
                <w:sz w:val="22"/>
                <w:szCs w:val="22"/>
              </w:rPr>
            </w:pPr>
            <w:r w:rsidRPr="00270916">
              <w:rPr>
                <w:rFonts w:ascii="Avenir LT Std 45 Book" w:hAnsi="Avenir LT Std 45 Book" w:cs="Arial"/>
                <w:sz w:val="22"/>
                <w:szCs w:val="22"/>
              </w:rPr>
              <w:tab/>
            </w:r>
          </w:p>
        </w:tc>
      </w:tr>
      <w:tr w:rsidR="0027731C" w:rsidRPr="007C7881" w14:paraId="35080B39" w14:textId="77777777" w:rsidTr="31EDD77B">
        <w:trPr>
          <w:jc w:val="center"/>
        </w:trPr>
        <w:tc>
          <w:tcPr>
            <w:tcW w:w="3209" w:type="dxa"/>
            <w:shd w:val="clear" w:color="auto" w:fill="auto"/>
          </w:tcPr>
          <w:p w14:paraId="2E214F48" w14:textId="77777777" w:rsidR="0027731C" w:rsidRPr="007C7881" w:rsidRDefault="0027731C" w:rsidP="00B76BFD">
            <w:pPr>
              <w:rPr>
                <w:rFonts w:ascii="Avenir LT Std 45 Book" w:hAnsi="Avenir LT Std 45 Book" w:cs="Arial"/>
                <w:b/>
                <w:bCs/>
              </w:rPr>
            </w:pPr>
            <w:r>
              <w:rPr>
                <w:rFonts w:ascii="Avenir LT Std 45 Book" w:hAnsi="Avenir LT Std 45 Book" w:cs="Arial"/>
                <w:b/>
                <w:bCs/>
              </w:rPr>
              <w:t>Team</w:t>
            </w:r>
          </w:p>
        </w:tc>
        <w:tc>
          <w:tcPr>
            <w:tcW w:w="4979" w:type="dxa"/>
            <w:shd w:val="clear" w:color="auto" w:fill="auto"/>
          </w:tcPr>
          <w:p w14:paraId="4EEB5426" w14:textId="426AD873" w:rsidR="0027731C" w:rsidRPr="00270916" w:rsidRDefault="00270916" w:rsidP="0027731C">
            <w:pPr>
              <w:tabs>
                <w:tab w:val="left" w:pos="3045"/>
              </w:tabs>
              <w:rPr>
                <w:rFonts w:ascii="Avenir LT Std 45 Book" w:hAnsi="Avenir LT Std 45 Book" w:cs="Arial"/>
                <w:sz w:val="22"/>
                <w:szCs w:val="22"/>
              </w:rPr>
            </w:pPr>
            <w:r>
              <w:rPr>
                <w:rFonts w:ascii="Avenir LT Std 45 Book" w:hAnsi="Avenir LT Std 45 Book" w:cs="Arial"/>
                <w:sz w:val="22"/>
                <w:szCs w:val="22"/>
              </w:rPr>
              <w:t>Marketing, Communications and Fundraising</w:t>
            </w:r>
          </w:p>
        </w:tc>
      </w:tr>
      <w:tr w:rsidR="0027731C" w:rsidRPr="007C7881" w14:paraId="09F6F5DD" w14:textId="77777777" w:rsidTr="31EDD77B">
        <w:trPr>
          <w:jc w:val="center"/>
        </w:trPr>
        <w:tc>
          <w:tcPr>
            <w:tcW w:w="3209" w:type="dxa"/>
            <w:shd w:val="clear" w:color="auto" w:fill="auto"/>
          </w:tcPr>
          <w:p w14:paraId="10A3663F" w14:textId="77777777" w:rsidR="0027731C" w:rsidRDefault="0027731C" w:rsidP="00B76BFD">
            <w:pPr>
              <w:rPr>
                <w:rFonts w:ascii="Avenir LT Std 45 Book" w:hAnsi="Avenir LT Std 45 Book" w:cs="Arial"/>
                <w:b/>
                <w:bCs/>
              </w:rPr>
            </w:pPr>
            <w:r>
              <w:rPr>
                <w:rFonts w:ascii="Avenir LT Std 45 Book" w:hAnsi="Avenir LT Std 45 Book" w:cs="Arial"/>
                <w:b/>
                <w:bCs/>
              </w:rPr>
              <w:t>Key internal contacts</w:t>
            </w:r>
          </w:p>
        </w:tc>
        <w:tc>
          <w:tcPr>
            <w:tcW w:w="4979" w:type="dxa"/>
            <w:shd w:val="clear" w:color="auto" w:fill="auto"/>
          </w:tcPr>
          <w:p w14:paraId="6B8940EA" w14:textId="77777777" w:rsidR="00270916" w:rsidRDefault="00270916" w:rsidP="0027731C">
            <w:pPr>
              <w:tabs>
                <w:tab w:val="left" w:pos="3045"/>
              </w:tabs>
              <w:rPr>
                <w:rFonts w:ascii="Avenir LT Std 45 Book" w:hAnsi="Avenir LT Std 45 Book" w:cs="Arial"/>
                <w:sz w:val="22"/>
                <w:szCs w:val="22"/>
              </w:rPr>
            </w:pPr>
            <w:r w:rsidRPr="00270916">
              <w:rPr>
                <w:rFonts w:ascii="Avenir LT Std 45 Book" w:hAnsi="Avenir LT Std 45 Book" w:cs="Arial"/>
                <w:sz w:val="22"/>
                <w:szCs w:val="22"/>
              </w:rPr>
              <w:t xml:space="preserve">Chief Executive Officer </w:t>
            </w:r>
          </w:p>
          <w:p w14:paraId="3F599CD0" w14:textId="73F68121" w:rsidR="00270916" w:rsidRDefault="00270916" w:rsidP="0027731C">
            <w:pPr>
              <w:tabs>
                <w:tab w:val="left" w:pos="3045"/>
              </w:tabs>
              <w:rPr>
                <w:rFonts w:ascii="Avenir LT Std 45 Book" w:hAnsi="Avenir LT Std 45 Book" w:cs="Arial"/>
                <w:sz w:val="22"/>
                <w:szCs w:val="22"/>
              </w:rPr>
            </w:pPr>
            <w:r>
              <w:rPr>
                <w:rFonts w:ascii="Avenir LT Std 45 Book" w:hAnsi="Avenir LT Std 45 Book" w:cs="Arial"/>
                <w:sz w:val="22"/>
                <w:szCs w:val="22"/>
              </w:rPr>
              <w:t>Director Clinical and Client Services</w:t>
            </w:r>
          </w:p>
          <w:p w14:paraId="109B31FD" w14:textId="77777777" w:rsidR="00270916" w:rsidRDefault="00270916" w:rsidP="0027731C">
            <w:pPr>
              <w:tabs>
                <w:tab w:val="left" w:pos="3045"/>
              </w:tabs>
              <w:rPr>
                <w:rFonts w:ascii="Avenir LT Std 45 Book" w:hAnsi="Avenir LT Std 45 Book" w:cs="Arial"/>
                <w:sz w:val="22"/>
                <w:szCs w:val="22"/>
              </w:rPr>
            </w:pPr>
            <w:r w:rsidRPr="00270916">
              <w:rPr>
                <w:rFonts w:ascii="Avenir LT Std 45 Book" w:hAnsi="Avenir LT Std 45 Book" w:cs="Arial"/>
                <w:sz w:val="22"/>
                <w:szCs w:val="22"/>
              </w:rPr>
              <w:t>Marketing</w:t>
            </w:r>
            <w:r>
              <w:rPr>
                <w:rFonts w:ascii="Avenir LT Std 45 Book" w:hAnsi="Avenir LT Std 45 Book" w:cs="Arial"/>
                <w:sz w:val="22"/>
                <w:szCs w:val="22"/>
              </w:rPr>
              <w:t xml:space="preserve"> and Communications Lead</w:t>
            </w:r>
            <w:r w:rsidRPr="00270916">
              <w:rPr>
                <w:rFonts w:ascii="Avenir LT Std 45 Book" w:hAnsi="Avenir LT Std 45 Book" w:cs="Arial"/>
                <w:sz w:val="22"/>
                <w:szCs w:val="22"/>
              </w:rPr>
              <w:t xml:space="preserve"> </w:t>
            </w:r>
          </w:p>
          <w:p w14:paraId="255D071D" w14:textId="77777777" w:rsidR="00270916" w:rsidRDefault="00270916" w:rsidP="0027731C">
            <w:pPr>
              <w:tabs>
                <w:tab w:val="left" w:pos="3045"/>
              </w:tabs>
              <w:rPr>
                <w:rFonts w:ascii="Avenir LT Std 45 Book" w:hAnsi="Avenir LT Std 45 Book" w:cs="Arial"/>
                <w:sz w:val="22"/>
                <w:szCs w:val="22"/>
              </w:rPr>
            </w:pPr>
            <w:r w:rsidRPr="00270916">
              <w:rPr>
                <w:rFonts w:ascii="Avenir LT Std 45 Book" w:hAnsi="Avenir LT Std 45 Book" w:cs="Arial"/>
                <w:sz w:val="22"/>
                <w:szCs w:val="22"/>
              </w:rPr>
              <w:t xml:space="preserve">Head of Advocacy </w:t>
            </w:r>
          </w:p>
          <w:p w14:paraId="67963EE0" w14:textId="628DC30B" w:rsidR="00270916" w:rsidRPr="00270916" w:rsidRDefault="00311F4C" w:rsidP="0027731C">
            <w:pPr>
              <w:tabs>
                <w:tab w:val="left" w:pos="3045"/>
              </w:tabs>
              <w:rPr>
                <w:rFonts w:ascii="Avenir LT Std 45 Book" w:hAnsi="Avenir LT Std 45 Book" w:cs="Arial"/>
                <w:sz w:val="22"/>
                <w:szCs w:val="22"/>
              </w:rPr>
            </w:pPr>
            <w:r>
              <w:rPr>
                <w:rFonts w:ascii="Avenir LT Std 45 Book" w:hAnsi="Avenir LT Std 45 Book" w:cs="Arial"/>
                <w:sz w:val="22"/>
                <w:szCs w:val="22"/>
              </w:rPr>
              <w:t>Head of Training</w:t>
            </w:r>
            <w:r w:rsidR="00270916">
              <w:rPr>
                <w:rFonts w:ascii="Avenir LT Std 45 Book" w:hAnsi="Avenir LT Std 45 Book" w:cs="Arial"/>
                <w:sz w:val="22"/>
                <w:szCs w:val="22"/>
              </w:rPr>
              <w:t xml:space="preserve"> </w:t>
            </w:r>
          </w:p>
        </w:tc>
      </w:tr>
      <w:tr w:rsidR="0027731C" w:rsidRPr="007C7881" w14:paraId="2543563F" w14:textId="77777777" w:rsidTr="31EDD77B">
        <w:trPr>
          <w:jc w:val="center"/>
        </w:trPr>
        <w:tc>
          <w:tcPr>
            <w:tcW w:w="3209" w:type="dxa"/>
            <w:shd w:val="clear" w:color="auto" w:fill="auto"/>
          </w:tcPr>
          <w:p w14:paraId="6242D4A2" w14:textId="77777777" w:rsidR="0027731C" w:rsidRDefault="0027731C" w:rsidP="00B76BFD">
            <w:pPr>
              <w:rPr>
                <w:rFonts w:ascii="Avenir LT Std 45 Book" w:hAnsi="Avenir LT Std 45 Book" w:cs="Arial"/>
                <w:b/>
                <w:bCs/>
              </w:rPr>
            </w:pPr>
            <w:r>
              <w:rPr>
                <w:rFonts w:ascii="Avenir LT Std 45 Book" w:hAnsi="Avenir LT Std 45 Book" w:cs="Arial"/>
                <w:b/>
                <w:bCs/>
              </w:rPr>
              <w:t>Key external contacts</w:t>
            </w:r>
          </w:p>
        </w:tc>
        <w:tc>
          <w:tcPr>
            <w:tcW w:w="4979" w:type="dxa"/>
            <w:shd w:val="clear" w:color="auto" w:fill="auto"/>
          </w:tcPr>
          <w:p w14:paraId="38E43147" w14:textId="26C46724" w:rsidR="00311F4C" w:rsidRPr="00311F4C" w:rsidRDefault="00311F4C" w:rsidP="31EDD77B">
            <w:pPr>
              <w:tabs>
                <w:tab w:val="left" w:pos="3045"/>
              </w:tabs>
              <w:rPr>
                <w:rFonts w:ascii="Avenir LT Std 45 Book" w:hAnsi="Avenir LT Std 45 Book" w:cs="Arial"/>
                <w:sz w:val="22"/>
                <w:szCs w:val="22"/>
                <w:highlight w:val="yellow"/>
              </w:rPr>
            </w:pPr>
          </w:p>
        </w:tc>
      </w:tr>
    </w:tbl>
    <w:p w14:paraId="2350867B" w14:textId="77777777" w:rsidR="00B55E58" w:rsidRDefault="00B55E58" w:rsidP="00FD36E9">
      <w:pPr>
        <w:rPr>
          <w:rFonts w:cs="Arial"/>
          <w:sz w:val="22"/>
          <w:szCs w:val="22"/>
        </w:rPr>
      </w:pPr>
    </w:p>
    <w:p w14:paraId="6343DD1F" w14:textId="77777777" w:rsidR="00B76BFD" w:rsidRDefault="00B76BFD" w:rsidP="001176A8">
      <w:pPr>
        <w:pStyle w:val="Heading1"/>
        <w:rPr>
          <w:rFonts w:ascii="Avenir LT Std 65 Medium" w:eastAsia="Arial" w:hAnsi="Avenir LT Std 65 Medium" w:cs="Arial"/>
          <w:color w:val="EA7600"/>
          <w:szCs w:val="24"/>
        </w:rPr>
      </w:pPr>
    </w:p>
    <w:p w14:paraId="3D86D032" w14:textId="77777777" w:rsidR="001176A8" w:rsidRPr="00D927FC" w:rsidRDefault="001176A8" w:rsidP="001176A8">
      <w:pPr>
        <w:pStyle w:val="Heading1"/>
        <w:rPr>
          <w:rFonts w:ascii="Avenir LT Std 65 Medium" w:eastAsia="Arial" w:hAnsi="Avenir LT Std 65 Medium" w:cs="Arial"/>
          <w:color w:val="EA7600"/>
          <w:szCs w:val="24"/>
        </w:rPr>
      </w:pPr>
      <w:r w:rsidRPr="00D927FC">
        <w:rPr>
          <w:rFonts w:ascii="Avenir LT Std 65 Medium" w:eastAsia="Arial" w:hAnsi="Avenir LT Std 65 Medium" w:cs="Arial"/>
          <w:color w:val="EA7600"/>
          <w:szCs w:val="24"/>
        </w:rPr>
        <w:t>PURPOSE OF THE POSITION</w:t>
      </w:r>
    </w:p>
    <w:p w14:paraId="77EDD126" w14:textId="77777777" w:rsidR="001176A8" w:rsidRPr="008336CD" w:rsidRDefault="001176A8" w:rsidP="001176A8">
      <w:pPr>
        <w:jc w:val="both"/>
        <w:rPr>
          <w:rFonts w:cs="Arial"/>
          <w:iCs/>
          <w:sz w:val="22"/>
          <w:szCs w:val="22"/>
        </w:rPr>
      </w:pPr>
    </w:p>
    <w:p w14:paraId="5FC34A14" w14:textId="17442710" w:rsidR="001176A8" w:rsidRPr="008336CD" w:rsidRDefault="00270916" w:rsidP="001176A8">
      <w:pPr>
        <w:pStyle w:val="Default"/>
        <w:rPr>
          <w:rFonts w:ascii="Arial" w:hAnsi="Arial" w:cs="Arial"/>
          <w:sz w:val="22"/>
          <w:szCs w:val="22"/>
        </w:rPr>
      </w:pPr>
      <w:r w:rsidRPr="00270916">
        <w:rPr>
          <w:rFonts w:ascii="Avenir LT Std 45 Book" w:hAnsi="Avenir LT Std 45 Book" w:cs="Arial"/>
          <w:iCs/>
          <w:sz w:val="22"/>
          <w:szCs w:val="22"/>
        </w:rPr>
        <w:t xml:space="preserve">The </w:t>
      </w:r>
      <w:r w:rsidR="00DE733A">
        <w:rPr>
          <w:rFonts w:ascii="Avenir LT Std 45 Book" w:hAnsi="Avenir LT Std 45 Book" w:cs="Arial"/>
          <w:iCs/>
          <w:sz w:val="22"/>
          <w:szCs w:val="22"/>
        </w:rPr>
        <w:t>Fundraising Lead (Philanthropy Specialist)</w:t>
      </w:r>
      <w:r w:rsidRPr="00270916">
        <w:rPr>
          <w:rFonts w:ascii="Avenir LT Std 45 Book" w:hAnsi="Avenir LT Std 45 Book" w:cs="Arial"/>
          <w:iCs/>
          <w:sz w:val="22"/>
          <w:szCs w:val="22"/>
        </w:rPr>
        <w:t xml:space="preserve"> </w:t>
      </w:r>
      <w:r w:rsidR="00F03BF9">
        <w:rPr>
          <w:rFonts w:ascii="Avenir LT Std 45 Book" w:hAnsi="Avenir LT Std 45 Book" w:cs="Arial"/>
          <w:iCs/>
          <w:sz w:val="22"/>
          <w:szCs w:val="22"/>
        </w:rPr>
        <w:t xml:space="preserve">will </w:t>
      </w:r>
      <w:r w:rsidR="003E0A98">
        <w:rPr>
          <w:rFonts w:ascii="Avenir LT Std 45 Book" w:hAnsi="Avenir LT Std 45 Book" w:cs="Arial"/>
          <w:iCs/>
          <w:sz w:val="22"/>
          <w:szCs w:val="22"/>
        </w:rPr>
        <w:t>lead the delivery of</w:t>
      </w:r>
      <w:r w:rsidRPr="00270916">
        <w:rPr>
          <w:rFonts w:ascii="Avenir LT Std 45 Book" w:hAnsi="Avenir LT Std 45 Book" w:cs="Arial"/>
          <w:iCs/>
          <w:sz w:val="22"/>
          <w:szCs w:val="22"/>
        </w:rPr>
        <w:t xml:space="preserve"> key </w:t>
      </w:r>
      <w:r w:rsidR="003E0A98">
        <w:rPr>
          <w:rFonts w:ascii="Avenir LT Std 45 Book" w:hAnsi="Avenir LT Std 45 Book" w:cs="Arial"/>
          <w:iCs/>
          <w:sz w:val="22"/>
          <w:szCs w:val="22"/>
        </w:rPr>
        <w:t>fundraising and philanthropy initiatives</w:t>
      </w:r>
      <w:r w:rsidR="00063612">
        <w:rPr>
          <w:rFonts w:ascii="Avenir LT Std 45 Book" w:hAnsi="Avenir LT Std 45 Book" w:cs="Arial"/>
          <w:iCs/>
          <w:sz w:val="22"/>
          <w:szCs w:val="22"/>
        </w:rPr>
        <w:t xml:space="preserve"> to </w:t>
      </w:r>
      <w:r w:rsidR="00D34B4F">
        <w:rPr>
          <w:rFonts w:ascii="Avenir LT Std 45 Book" w:hAnsi="Avenir LT Std 45 Book" w:cs="Arial"/>
          <w:iCs/>
          <w:sz w:val="22"/>
          <w:szCs w:val="22"/>
        </w:rPr>
        <w:t>grow Full Stop</w:t>
      </w:r>
      <w:r w:rsidR="00B61C26">
        <w:rPr>
          <w:rFonts w:ascii="Avenir LT Std 45 Book" w:hAnsi="Avenir LT Std 45 Book" w:cs="Arial"/>
          <w:iCs/>
          <w:sz w:val="22"/>
          <w:szCs w:val="22"/>
        </w:rPr>
        <w:t xml:space="preserve"> Australia’s income and revenue streams,</w:t>
      </w:r>
      <w:r w:rsidR="00777780">
        <w:rPr>
          <w:rFonts w:ascii="Avenir LT Std 45 Book" w:hAnsi="Avenir LT Std 45 Book" w:cs="Arial"/>
          <w:iCs/>
          <w:sz w:val="22"/>
          <w:szCs w:val="22"/>
        </w:rPr>
        <w:t xml:space="preserve"> </w:t>
      </w:r>
      <w:r w:rsidR="00AE28B0">
        <w:rPr>
          <w:rFonts w:ascii="Avenir LT Std 45 Book" w:hAnsi="Avenir LT Std 45 Book" w:cs="Arial"/>
          <w:iCs/>
          <w:sz w:val="22"/>
          <w:szCs w:val="22"/>
        </w:rPr>
        <w:t>cultivating constructive funding</w:t>
      </w:r>
      <w:r w:rsidR="007E20DF">
        <w:rPr>
          <w:rFonts w:ascii="Avenir LT Std 45 Book" w:hAnsi="Avenir LT Std 45 Book" w:cs="Arial"/>
          <w:iCs/>
          <w:sz w:val="22"/>
          <w:szCs w:val="22"/>
        </w:rPr>
        <w:t xml:space="preserve"> relationships</w:t>
      </w:r>
      <w:r w:rsidR="00AE28B0">
        <w:rPr>
          <w:rFonts w:ascii="Avenir LT Std 45 Book" w:hAnsi="Avenir LT Std 45 Book" w:cs="Arial"/>
          <w:iCs/>
          <w:sz w:val="22"/>
          <w:szCs w:val="22"/>
        </w:rPr>
        <w:t xml:space="preserve"> and</w:t>
      </w:r>
      <w:r w:rsidR="00B61C26">
        <w:rPr>
          <w:rFonts w:ascii="Avenir LT Std 45 Book" w:hAnsi="Avenir LT Std 45 Book" w:cs="Arial"/>
          <w:iCs/>
          <w:sz w:val="22"/>
          <w:szCs w:val="22"/>
        </w:rPr>
        <w:t xml:space="preserve"> ensuring </w:t>
      </w:r>
      <w:r w:rsidRPr="00270916">
        <w:rPr>
          <w:rFonts w:ascii="Avenir LT Std 45 Book" w:hAnsi="Avenir LT Std 45 Book" w:cs="Arial"/>
          <w:iCs/>
          <w:sz w:val="22"/>
          <w:szCs w:val="22"/>
        </w:rPr>
        <w:t xml:space="preserve">the organisation is best positioned to </w:t>
      </w:r>
      <w:r w:rsidR="00413A97">
        <w:rPr>
          <w:rFonts w:ascii="Avenir LT Std 45 Book" w:hAnsi="Avenir LT Std 45 Book" w:cs="Arial"/>
          <w:iCs/>
          <w:sz w:val="22"/>
          <w:szCs w:val="22"/>
        </w:rPr>
        <w:t>deliver</w:t>
      </w:r>
      <w:r w:rsidRPr="00270916">
        <w:rPr>
          <w:rFonts w:ascii="Avenir LT Std 45 Book" w:hAnsi="Avenir LT Std 45 Book" w:cs="Arial"/>
          <w:iCs/>
          <w:sz w:val="22"/>
          <w:szCs w:val="22"/>
        </w:rPr>
        <w:t xml:space="preserve"> services for those experiencing sexual</w:t>
      </w:r>
      <w:r w:rsidR="00541FF0">
        <w:rPr>
          <w:rFonts w:ascii="Avenir LT Std 45 Book" w:hAnsi="Avenir LT Std 45 Book" w:cs="Arial"/>
          <w:iCs/>
          <w:sz w:val="22"/>
          <w:szCs w:val="22"/>
        </w:rPr>
        <w:t xml:space="preserve">, </w:t>
      </w:r>
      <w:proofErr w:type="gramStart"/>
      <w:r w:rsidR="00541FF0">
        <w:rPr>
          <w:rFonts w:ascii="Avenir LT Std 45 Book" w:hAnsi="Avenir LT Std 45 Book" w:cs="Arial"/>
          <w:iCs/>
          <w:sz w:val="22"/>
          <w:szCs w:val="22"/>
        </w:rPr>
        <w:t>domestic</w:t>
      </w:r>
      <w:proofErr w:type="gramEnd"/>
      <w:r w:rsidR="00541FF0">
        <w:rPr>
          <w:rFonts w:ascii="Avenir LT Std 45 Book" w:hAnsi="Avenir LT Std 45 Book" w:cs="Arial"/>
          <w:iCs/>
          <w:sz w:val="22"/>
          <w:szCs w:val="22"/>
        </w:rPr>
        <w:t xml:space="preserve"> and family</w:t>
      </w:r>
      <w:r w:rsidRPr="00270916">
        <w:rPr>
          <w:rFonts w:ascii="Avenir LT Std 45 Book" w:hAnsi="Avenir LT Std 45 Book" w:cs="Arial"/>
          <w:iCs/>
          <w:sz w:val="22"/>
          <w:szCs w:val="22"/>
        </w:rPr>
        <w:t xml:space="preserve"> violence.</w:t>
      </w:r>
    </w:p>
    <w:p w14:paraId="61FDDDB8" w14:textId="77777777" w:rsidR="001176A8" w:rsidRDefault="001176A8" w:rsidP="00FD36E9">
      <w:pPr>
        <w:rPr>
          <w:rFonts w:cs="Arial"/>
          <w:sz w:val="22"/>
          <w:szCs w:val="22"/>
        </w:rPr>
      </w:pPr>
    </w:p>
    <w:p w14:paraId="632FD0BB" w14:textId="77777777" w:rsidR="00FD36E9" w:rsidRPr="00E4168C" w:rsidRDefault="00FD36E9" w:rsidP="001176A8">
      <w:pPr>
        <w:rPr>
          <w:rFonts w:ascii="Avenir LT Std 65 Medium" w:eastAsia="Arial" w:hAnsi="Avenir LT Std 65 Medium" w:cs="Arial"/>
          <w:b/>
          <w:bCs/>
          <w:color w:val="EA7600"/>
          <w:szCs w:val="24"/>
        </w:rPr>
      </w:pPr>
      <w:smartTag w:uri="urn:schemas-microsoft-com:office:smarttags" w:element="stockticker">
        <w:r w:rsidRPr="00E4168C">
          <w:rPr>
            <w:rFonts w:ascii="Avenir LT Std 65 Medium" w:eastAsia="Arial" w:hAnsi="Avenir LT Std 65 Medium" w:cs="Arial"/>
            <w:b/>
            <w:bCs/>
            <w:color w:val="EA7600"/>
            <w:szCs w:val="24"/>
          </w:rPr>
          <w:t>KEY</w:t>
        </w:r>
      </w:smartTag>
      <w:r w:rsidRPr="00E4168C">
        <w:rPr>
          <w:rFonts w:ascii="Avenir LT Std 65 Medium" w:eastAsia="Arial" w:hAnsi="Avenir LT Std 65 Medium" w:cs="Arial"/>
          <w:b/>
          <w:bCs/>
          <w:color w:val="EA7600"/>
          <w:szCs w:val="24"/>
        </w:rPr>
        <w:t xml:space="preserve"> ACCOUNTABILITIES </w:t>
      </w:r>
    </w:p>
    <w:p w14:paraId="6948B8CE" w14:textId="4DDC7447" w:rsidR="003D144C" w:rsidRPr="00545F1B" w:rsidRDefault="71039A16" w:rsidP="31EDD77B">
      <w:pPr>
        <w:spacing w:line="259" w:lineRule="auto"/>
        <w:jc w:val="both"/>
        <w:rPr>
          <w:rFonts w:ascii="Avenir LT Std 45 Book" w:hAnsi="Avenir LT Std 45 Book" w:cs="Arial"/>
          <w:sz w:val="22"/>
          <w:szCs w:val="22"/>
        </w:rPr>
      </w:pPr>
      <w:r w:rsidRPr="31EDD77B">
        <w:rPr>
          <w:rFonts w:ascii="Avenir LT Std 45 Book" w:hAnsi="Avenir LT Std 45 Book" w:cs="Arial"/>
          <w:sz w:val="22"/>
          <w:szCs w:val="22"/>
        </w:rPr>
        <w:t xml:space="preserve">Fundraising Lead (Philanthropy Specialist) </w:t>
      </w:r>
      <w:r w:rsidR="003D144C" w:rsidRPr="31EDD77B">
        <w:rPr>
          <w:rFonts w:ascii="Avenir LT Std 45 Book" w:hAnsi="Avenir LT Std 45 Book" w:cs="Arial"/>
          <w:sz w:val="22"/>
          <w:szCs w:val="22"/>
        </w:rPr>
        <w:t>will:</w:t>
      </w:r>
    </w:p>
    <w:p w14:paraId="5947F303" w14:textId="30899C95" w:rsidR="00461D38" w:rsidRPr="002E619E" w:rsidRDefault="00461D38" w:rsidP="00461D38">
      <w:pPr>
        <w:pStyle w:val="ListParagraph"/>
        <w:numPr>
          <w:ilvl w:val="0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 xml:space="preserve">Expand Full Stop Australia’s philanthropic funding base </w:t>
      </w:r>
      <w:r w:rsidR="00F818EB" w:rsidRPr="31EDD77B">
        <w:rPr>
          <w:rFonts w:ascii="Avenir LT Std 45 Book" w:hAnsi="Avenir LT Std 45 Book" w:cs="Arial"/>
        </w:rPr>
        <w:t>by</w:t>
      </w:r>
      <w:r w:rsidRPr="31EDD77B">
        <w:rPr>
          <w:rFonts w:ascii="Avenir LT Std 45 Book" w:hAnsi="Avenir LT Std 45 Book" w:cs="Arial"/>
        </w:rPr>
        <w:t xml:space="preserve"> conducting thorough research</w:t>
      </w:r>
      <w:r w:rsidR="005D391F" w:rsidRPr="31EDD77B">
        <w:rPr>
          <w:rFonts w:ascii="Avenir LT Std 45 Book" w:hAnsi="Avenir LT Std 45 Book" w:cs="Arial"/>
        </w:rPr>
        <w:t>, cultivation, solicitation and stewardship</w:t>
      </w:r>
      <w:r w:rsidRPr="31EDD77B">
        <w:rPr>
          <w:rFonts w:ascii="Avenir LT Std 45 Book" w:hAnsi="Avenir LT Std 45 Book" w:cs="Arial"/>
        </w:rPr>
        <w:t xml:space="preserve"> </w:t>
      </w:r>
      <w:r w:rsidR="00023A81" w:rsidRPr="31EDD77B">
        <w:rPr>
          <w:rFonts w:ascii="Avenir LT Std 45 Book" w:hAnsi="Avenir LT Std 45 Book" w:cs="Arial"/>
        </w:rPr>
        <w:t xml:space="preserve">around new </w:t>
      </w:r>
      <w:r w:rsidR="005D391F" w:rsidRPr="31EDD77B">
        <w:rPr>
          <w:rFonts w:ascii="Avenir LT Std 45 Book" w:hAnsi="Avenir LT Std 45 Book" w:cs="Arial"/>
        </w:rPr>
        <w:t>opportunities and relationships</w:t>
      </w:r>
      <w:r w:rsidR="469FB42F" w:rsidRPr="31EDD77B">
        <w:rPr>
          <w:rFonts w:ascii="Avenir LT Std 45 Book" w:hAnsi="Avenir LT Std 45 Book" w:cs="Arial"/>
        </w:rPr>
        <w:t>.</w:t>
      </w:r>
    </w:p>
    <w:p w14:paraId="6AA65794" w14:textId="07851415" w:rsidR="00A96BA4" w:rsidRPr="00461D38" w:rsidRDefault="00A96BA4" w:rsidP="00461D38">
      <w:pPr>
        <w:pStyle w:val="ListParagraph"/>
        <w:numPr>
          <w:ilvl w:val="0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 xml:space="preserve">Have a </w:t>
      </w:r>
      <w:r w:rsidR="00461D38" w:rsidRPr="31EDD77B">
        <w:rPr>
          <w:rFonts w:ascii="Avenir LT Std 45 Book" w:hAnsi="Avenir LT Std 45 Book" w:cs="Arial"/>
        </w:rPr>
        <w:t>strategic</w:t>
      </w:r>
      <w:r w:rsidRPr="31EDD77B">
        <w:rPr>
          <w:rFonts w:ascii="Avenir LT Std 45 Book" w:hAnsi="Avenir LT Std 45 Book" w:cs="Arial"/>
        </w:rPr>
        <w:t xml:space="preserve"> approach to fundraising and fundraiser/donor engagement, finding creative solutions to engage new fundraisers and reactivating lapsed ones</w:t>
      </w:r>
      <w:r w:rsidR="70B1E03C" w:rsidRPr="31EDD77B">
        <w:rPr>
          <w:rFonts w:ascii="Avenir LT Std 45 Book" w:hAnsi="Avenir LT Std 45 Book" w:cs="Arial"/>
        </w:rPr>
        <w:t>.</w:t>
      </w:r>
      <w:r w:rsidRPr="31EDD77B">
        <w:rPr>
          <w:rFonts w:ascii="Avenir LT Std 45 Book" w:hAnsi="Avenir LT Std 45 Book" w:cs="Arial"/>
        </w:rPr>
        <w:t xml:space="preserve"> </w:t>
      </w:r>
    </w:p>
    <w:p w14:paraId="0600D7E0" w14:textId="2FC6F7F0" w:rsidR="00A96BA4" w:rsidRDefault="00A96BA4" w:rsidP="00461D38">
      <w:pPr>
        <w:pStyle w:val="ListParagraph"/>
        <w:numPr>
          <w:ilvl w:val="0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 xml:space="preserve">Increase income generation by identifying and developing new revenue streams whilst </w:t>
      </w:r>
      <w:proofErr w:type="spellStart"/>
      <w:r w:rsidR="006A633E" w:rsidRPr="31EDD77B">
        <w:rPr>
          <w:rFonts w:ascii="Avenir LT Std 45 Book" w:hAnsi="Avenir LT Std 45 Book" w:cs="Arial"/>
        </w:rPr>
        <w:t>maximising</w:t>
      </w:r>
      <w:proofErr w:type="spellEnd"/>
      <w:r w:rsidRPr="31EDD77B">
        <w:rPr>
          <w:rFonts w:ascii="Avenir LT Std 45 Book" w:hAnsi="Avenir LT Std 45 Book" w:cs="Arial"/>
        </w:rPr>
        <w:t xml:space="preserve"> existing opportunities, including trusts and foundations, </w:t>
      </w:r>
    </w:p>
    <w:p w14:paraId="527F7F00" w14:textId="55A61532" w:rsidR="00A96BA4" w:rsidRDefault="00A96BA4" w:rsidP="31EDD77B">
      <w:pPr>
        <w:pStyle w:val="ListParagraph"/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>community, and direct campaigns</w:t>
      </w:r>
      <w:r w:rsidR="2AED60D7" w:rsidRPr="31EDD77B">
        <w:rPr>
          <w:rFonts w:ascii="Avenir LT Std 45 Book" w:hAnsi="Avenir LT Std 45 Book" w:cs="Arial"/>
        </w:rPr>
        <w:t>.</w:t>
      </w:r>
    </w:p>
    <w:p w14:paraId="5A942A74" w14:textId="45B3250C" w:rsidR="00DE733A" w:rsidRPr="00A96BA4" w:rsidRDefault="16559026" w:rsidP="00DE733A">
      <w:pPr>
        <w:pStyle w:val="ListParagraph"/>
        <w:numPr>
          <w:ilvl w:val="0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>I</w:t>
      </w:r>
      <w:r w:rsidR="00DE733A" w:rsidRPr="31EDD77B">
        <w:rPr>
          <w:rFonts w:ascii="Avenir LT Std 45 Book" w:hAnsi="Avenir LT Std 45 Book" w:cs="Arial"/>
        </w:rPr>
        <w:t>mplement Full Stop Australia’s fundraising strategy in line with Full Stop Australia’s strategic and business plans,</w:t>
      </w:r>
      <w:r w:rsidR="58060108" w:rsidRPr="31EDD77B">
        <w:rPr>
          <w:rFonts w:ascii="Avenir LT Std 45 Book" w:hAnsi="Avenir LT Std 45 Book" w:cs="Arial"/>
        </w:rPr>
        <w:t xml:space="preserve"> </w:t>
      </w:r>
      <w:r w:rsidR="24232226" w:rsidRPr="31EDD77B">
        <w:rPr>
          <w:rFonts w:ascii="Avenir LT Std 45 Book" w:hAnsi="Avenir LT Std 45 Book" w:cs="Arial"/>
        </w:rPr>
        <w:t>including</w:t>
      </w:r>
      <w:r w:rsidR="00DE733A" w:rsidRPr="31EDD77B">
        <w:rPr>
          <w:rFonts w:ascii="Avenir LT Std 45 Book" w:hAnsi="Avenir LT Std 45 Book" w:cs="Arial"/>
        </w:rPr>
        <w:t xml:space="preserve">: </w:t>
      </w:r>
    </w:p>
    <w:p w14:paraId="012D92AA" w14:textId="4FA79C2D" w:rsidR="00DE733A" w:rsidRPr="00A96BA4" w:rsidRDefault="00DE733A" w:rsidP="00DE733A">
      <w:pPr>
        <w:pStyle w:val="ListParagraph"/>
        <w:numPr>
          <w:ilvl w:val="1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>Appeals</w:t>
      </w:r>
      <w:r w:rsidR="14297E17" w:rsidRPr="31EDD77B">
        <w:rPr>
          <w:rFonts w:ascii="Avenir LT Std 45 Book" w:hAnsi="Avenir LT Std 45 Book" w:cs="Arial"/>
        </w:rPr>
        <w:t>,</w:t>
      </w:r>
      <w:r w:rsidRPr="31EDD77B">
        <w:rPr>
          <w:rFonts w:ascii="Avenir LT Std 45 Book" w:hAnsi="Avenir LT Std 45 Book" w:cs="Arial"/>
        </w:rPr>
        <w:t xml:space="preserve"> </w:t>
      </w:r>
    </w:p>
    <w:p w14:paraId="4C603429" w14:textId="020FAC30" w:rsidR="00DE733A" w:rsidRPr="00A96BA4" w:rsidRDefault="00DE733A" w:rsidP="00DE733A">
      <w:pPr>
        <w:pStyle w:val="ListParagraph"/>
        <w:numPr>
          <w:ilvl w:val="1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>Bequests and major giving initiatives</w:t>
      </w:r>
      <w:r w:rsidR="729486DB" w:rsidRPr="31EDD77B">
        <w:rPr>
          <w:rFonts w:ascii="Avenir LT Std 45 Book" w:hAnsi="Avenir LT Std 45 Book" w:cs="Arial"/>
        </w:rPr>
        <w:t>;</w:t>
      </w:r>
      <w:r w:rsidRPr="31EDD77B">
        <w:rPr>
          <w:rFonts w:ascii="Avenir LT Std 45 Book" w:hAnsi="Avenir LT Std 45 Book" w:cs="Arial"/>
        </w:rPr>
        <w:t xml:space="preserve"> </w:t>
      </w:r>
    </w:p>
    <w:p w14:paraId="21BDEFC6" w14:textId="00852AB4" w:rsidR="00DE733A" w:rsidRPr="00A96BA4" w:rsidRDefault="00DE733A" w:rsidP="00DE733A">
      <w:pPr>
        <w:pStyle w:val="ListParagraph"/>
        <w:numPr>
          <w:ilvl w:val="1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>Corporate partnerships and workplace giving</w:t>
      </w:r>
      <w:r w:rsidR="1D2D52F7" w:rsidRPr="31EDD77B">
        <w:rPr>
          <w:rFonts w:ascii="Avenir LT Std 45 Book" w:hAnsi="Avenir LT Std 45 Book" w:cs="Arial"/>
        </w:rPr>
        <w:t>;</w:t>
      </w:r>
    </w:p>
    <w:p w14:paraId="0EA44CEF" w14:textId="7E9D2E5D" w:rsidR="00DE733A" w:rsidRPr="00A96BA4" w:rsidRDefault="00DE733A" w:rsidP="00DE733A">
      <w:pPr>
        <w:pStyle w:val="ListParagraph"/>
        <w:numPr>
          <w:ilvl w:val="1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>Individual and regular giving</w:t>
      </w:r>
      <w:r w:rsidR="6F5CAAEA" w:rsidRPr="31EDD77B">
        <w:rPr>
          <w:rFonts w:ascii="Avenir LT Std 45 Book" w:hAnsi="Avenir LT Std 45 Book" w:cs="Arial"/>
        </w:rPr>
        <w:t>;</w:t>
      </w:r>
      <w:r w:rsidRPr="31EDD77B">
        <w:rPr>
          <w:rFonts w:ascii="Avenir LT Std 45 Book" w:hAnsi="Avenir LT Std 45 Book" w:cs="Arial"/>
        </w:rPr>
        <w:t xml:space="preserve"> </w:t>
      </w:r>
    </w:p>
    <w:p w14:paraId="502823AC" w14:textId="0ADCE0CE" w:rsidR="00DE733A" w:rsidRPr="00A96BA4" w:rsidRDefault="00DE733A" w:rsidP="00DE733A">
      <w:pPr>
        <w:pStyle w:val="ListParagraph"/>
        <w:numPr>
          <w:ilvl w:val="1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lastRenderedPageBreak/>
        <w:t>Trusts, foundations, and philanthropic giving</w:t>
      </w:r>
      <w:r w:rsidR="452A8898" w:rsidRPr="31EDD77B">
        <w:rPr>
          <w:rFonts w:ascii="Avenir LT Std 45 Book" w:hAnsi="Avenir LT Std 45 Book" w:cs="Arial"/>
        </w:rPr>
        <w:t>;</w:t>
      </w:r>
      <w:r w:rsidRPr="31EDD77B">
        <w:rPr>
          <w:rFonts w:ascii="Avenir LT Std 45 Book" w:hAnsi="Avenir LT Std 45 Book" w:cs="Arial"/>
        </w:rPr>
        <w:t xml:space="preserve"> </w:t>
      </w:r>
    </w:p>
    <w:p w14:paraId="2EED55D4" w14:textId="6D5B1542" w:rsidR="00DE733A" w:rsidRPr="00A96BA4" w:rsidRDefault="00DE733A" w:rsidP="00DE733A">
      <w:pPr>
        <w:pStyle w:val="ListParagraph"/>
        <w:numPr>
          <w:ilvl w:val="1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>Community fundraising</w:t>
      </w:r>
      <w:r w:rsidR="272472CE" w:rsidRPr="31EDD77B">
        <w:rPr>
          <w:rFonts w:ascii="Avenir LT Std 45 Book" w:hAnsi="Avenir LT Std 45 Book" w:cs="Arial"/>
        </w:rPr>
        <w:t>;</w:t>
      </w:r>
    </w:p>
    <w:p w14:paraId="79D424C9" w14:textId="2E588B2B" w:rsidR="00DE733A" w:rsidRPr="00DE733A" w:rsidRDefault="00DE733A" w:rsidP="00DE733A">
      <w:pPr>
        <w:pStyle w:val="ListParagraph"/>
        <w:numPr>
          <w:ilvl w:val="1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>Donor engagement, acquisition and retention</w:t>
      </w:r>
      <w:r w:rsidR="0F6938E8" w:rsidRPr="31EDD77B">
        <w:rPr>
          <w:rFonts w:ascii="Avenir LT Std 45 Book" w:hAnsi="Avenir LT Std 45 Book" w:cs="Arial"/>
        </w:rPr>
        <w:t>;</w:t>
      </w:r>
    </w:p>
    <w:p w14:paraId="17EE4AEC" w14:textId="1B111DD8" w:rsidR="2F0B2564" w:rsidRDefault="2F0B2564" w:rsidP="33A87898">
      <w:pPr>
        <w:pStyle w:val="ListParagraph"/>
        <w:numPr>
          <w:ilvl w:val="1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>Conducting research to identify new avenues of potential funding.</w:t>
      </w:r>
    </w:p>
    <w:p w14:paraId="72D59DF4" w14:textId="3E6D0A45" w:rsidR="002E619E" w:rsidRPr="002E619E" w:rsidRDefault="002E619E" w:rsidP="002E619E">
      <w:pPr>
        <w:pStyle w:val="ListParagraph"/>
        <w:numPr>
          <w:ilvl w:val="0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>Undertake internal engagement</w:t>
      </w:r>
      <w:r w:rsidR="004B3BA3" w:rsidRPr="31EDD77B">
        <w:rPr>
          <w:rFonts w:ascii="Avenir LT Std 45 Book" w:hAnsi="Avenir LT Std 45 Book" w:cs="Arial"/>
        </w:rPr>
        <w:t>, program design and budget elements</w:t>
      </w:r>
      <w:r w:rsidRPr="31EDD77B">
        <w:rPr>
          <w:rFonts w:ascii="Avenir LT Std 45 Book" w:hAnsi="Avenir LT Std 45 Book" w:cs="Arial"/>
        </w:rPr>
        <w:t xml:space="preserve"> to secure new </w:t>
      </w:r>
      <w:r w:rsidR="004B3BA3" w:rsidRPr="31EDD77B">
        <w:rPr>
          <w:rFonts w:ascii="Avenir LT Std 45 Book" w:hAnsi="Avenir LT Std 45 Book" w:cs="Arial"/>
        </w:rPr>
        <w:t xml:space="preserve">funding for </w:t>
      </w:r>
      <w:r w:rsidR="00F80BBE" w:rsidRPr="31EDD77B">
        <w:rPr>
          <w:rFonts w:ascii="Avenir LT Std 45 Book" w:hAnsi="Avenir LT Std 45 Book" w:cs="Arial"/>
        </w:rPr>
        <w:t xml:space="preserve">existing and new </w:t>
      </w:r>
      <w:r w:rsidRPr="31EDD77B">
        <w:rPr>
          <w:rFonts w:ascii="Avenir LT Std 45 Book" w:hAnsi="Avenir LT Std 45 Book" w:cs="Arial"/>
        </w:rPr>
        <w:t xml:space="preserve">grants and projects </w:t>
      </w:r>
      <w:r w:rsidR="00616501" w:rsidRPr="31EDD77B">
        <w:rPr>
          <w:rFonts w:ascii="Avenir LT Std 45 Book" w:hAnsi="Avenir LT Std 45 Book" w:cs="Arial"/>
        </w:rPr>
        <w:t>for delivery</w:t>
      </w:r>
      <w:r w:rsidR="00F80BBE" w:rsidRPr="31EDD77B">
        <w:rPr>
          <w:rFonts w:ascii="Avenir LT Std 45 Book" w:hAnsi="Avenir LT Std 45 Book" w:cs="Arial"/>
        </w:rPr>
        <w:t xml:space="preserve"> by Full Stop Australia</w:t>
      </w:r>
      <w:r w:rsidR="3EC43B2C" w:rsidRPr="31EDD77B">
        <w:rPr>
          <w:rFonts w:ascii="Avenir LT Std 45 Book" w:hAnsi="Avenir LT Std 45 Book" w:cs="Arial"/>
        </w:rPr>
        <w:t>.</w:t>
      </w:r>
    </w:p>
    <w:p w14:paraId="611B7871" w14:textId="4B5333E4" w:rsidR="002E619E" w:rsidRPr="00023A81" w:rsidRDefault="002E619E" w:rsidP="00023A81">
      <w:pPr>
        <w:pStyle w:val="ListParagraph"/>
        <w:numPr>
          <w:ilvl w:val="0"/>
          <w:numId w:val="32"/>
        </w:numPr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 xml:space="preserve">Ensure appropriate reporting and tracking </w:t>
      </w:r>
      <w:r w:rsidR="2531E30F" w:rsidRPr="31EDD77B">
        <w:rPr>
          <w:rFonts w:ascii="Avenir LT Std 45 Book" w:hAnsi="Avenir LT Std 45 Book" w:cs="Arial"/>
        </w:rPr>
        <w:t>of</w:t>
      </w:r>
      <w:r w:rsidRPr="31EDD77B">
        <w:rPr>
          <w:rFonts w:ascii="Avenir LT Std 45 Book" w:hAnsi="Avenir LT Std 45 Book" w:cs="Arial"/>
        </w:rPr>
        <w:t xml:space="preserve"> donors </w:t>
      </w:r>
      <w:r w:rsidR="00023A81" w:rsidRPr="31EDD77B">
        <w:rPr>
          <w:rFonts w:ascii="Avenir LT Std 45 Book" w:hAnsi="Avenir LT Std 45 Book" w:cs="Arial"/>
        </w:rPr>
        <w:t>including keeping full financial records and coordinating the allocation of donations</w:t>
      </w:r>
      <w:r w:rsidR="0134FBA3" w:rsidRPr="31EDD77B">
        <w:rPr>
          <w:rFonts w:ascii="Avenir LT Std 45 Book" w:hAnsi="Avenir LT Std 45 Book" w:cs="Arial"/>
        </w:rPr>
        <w:t>.</w:t>
      </w:r>
    </w:p>
    <w:p w14:paraId="55B19D07" w14:textId="4F73FE94" w:rsidR="00CE3EE2" w:rsidRPr="002E619E" w:rsidRDefault="002E619E" w:rsidP="33A87898">
      <w:pPr>
        <w:pStyle w:val="ListParagraph"/>
        <w:numPr>
          <w:ilvl w:val="0"/>
          <w:numId w:val="32"/>
        </w:numPr>
        <w:jc w:val="both"/>
        <w:rPr>
          <w:rFonts w:ascii="Avenir LT Std 45 Book" w:hAnsi="Avenir LT Std 45 Book" w:cs="Arial"/>
        </w:rPr>
      </w:pPr>
      <w:r w:rsidRPr="31EDD77B">
        <w:rPr>
          <w:rFonts w:ascii="Avenir LT Std 45 Book" w:hAnsi="Avenir LT Std 45 Book" w:cs="Arial"/>
        </w:rPr>
        <w:t>Relationship management and stewardship of community fundraisers, individual donors and regular givers</w:t>
      </w:r>
      <w:r w:rsidR="068CF0E7" w:rsidRPr="31EDD77B">
        <w:rPr>
          <w:rFonts w:ascii="Avenir LT Std 45 Book" w:hAnsi="Avenir LT Std 45 Book" w:cs="Arial"/>
        </w:rPr>
        <w:t>.</w:t>
      </w:r>
    </w:p>
    <w:p w14:paraId="3E1A053E" w14:textId="592220ED" w:rsidR="006A15D5" w:rsidRPr="00545F1B" w:rsidRDefault="006A15D5" w:rsidP="006A15D5">
      <w:pPr>
        <w:jc w:val="both"/>
        <w:rPr>
          <w:rFonts w:ascii="Avenir LT Std 45 Book" w:hAnsi="Avenir LT Std 45 Book" w:cs="Arial"/>
          <w:iCs/>
          <w:sz w:val="22"/>
          <w:szCs w:val="22"/>
        </w:rPr>
      </w:pPr>
      <w:r w:rsidRPr="00545F1B">
        <w:rPr>
          <w:rFonts w:ascii="Avenir LT Std 45 Book" w:hAnsi="Avenir LT Std 45 Book" w:cs="Arial"/>
          <w:iCs/>
          <w:sz w:val="22"/>
          <w:szCs w:val="22"/>
        </w:rPr>
        <w:t xml:space="preserve">The </w:t>
      </w:r>
      <w:r w:rsidR="004F0990">
        <w:rPr>
          <w:rFonts w:ascii="Avenir LT Std 45 Book" w:hAnsi="Avenir LT Std 45 Book" w:cs="Arial"/>
          <w:i/>
          <w:iCs/>
          <w:sz w:val="22"/>
          <w:szCs w:val="22"/>
        </w:rPr>
        <w:t>Fundraising Lead (Philanthropy Specialist)</w:t>
      </w:r>
      <w:r w:rsidR="00CE3EE2" w:rsidRPr="00CE3EE2">
        <w:rPr>
          <w:rFonts w:ascii="Avenir LT Std 45 Book" w:hAnsi="Avenir LT Std 45 Book" w:cs="Arial"/>
          <w:i/>
          <w:iCs/>
          <w:sz w:val="22"/>
          <w:szCs w:val="22"/>
        </w:rPr>
        <w:t xml:space="preserve"> </w:t>
      </w:r>
      <w:r w:rsidRPr="00545F1B">
        <w:rPr>
          <w:rFonts w:ascii="Avenir LT Std 45 Book" w:hAnsi="Avenir LT Std 45 Book" w:cs="Arial"/>
          <w:iCs/>
          <w:sz w:val="22"/>
          <w:szCs w:val="22"/>
        </w:rPr>
        <w:t>will also:</w:t>
      </w:r>
    </w:p>
    <w:p w14:paraId="0747EE19" w14:textId="77777777" w:rsidR="00797C22" w:rsidRPr="00031F8A" w:rsidRDefault="00797C22" w:rsidP="00797C22">
      <w:pPr>
        <w:pStyle w:val="BodyText2"/>
        <w:numPr>
          <w:ilvl w:val="0"/>
          <w:numId w:val="20"/>
        </w:numPr>
        <w:rPr>
          <w:rFonts w:ascii="Avenir LT Std 45 Book" w:hAnsi="Avenir LT Std 45 Book" w:cs="Arial"/>
          <w:i w:val="0"/>
          <w:iCs/>
          <w:strike/>
          <w:sz w:val="22"/>
          <w:szCs w:val="22"/>
        </w:rPr>
      </w:pPr>
      <w:r>
        <w:rPr>
          <w:rFonts w:ascii="Avenir LT Std 45 Book" w:hAnsi="Avenir LT Std 45 Book" w:cs="Arial"/>
          <w:i w:val="0"/>
        </w:rPr>
        <w:t>Comply with the organisation’s policies and procedures</w:t>
      </w:r>
    </w:p>
    <w:p w14:paraId="6D85EF00" w14:textId="77777777" w:rsidR="00797C22" w:rsidRPr="00545F1B" w:rsidRDefault="00797C22" w:rsidP="00797C22">
      <w:pPr>
        <w:numPr>
          <w:ilvl w:val="0"/>
          <w:numId w:val="20"/>
        </w:numPr>
        <w:jc w:val="both"/>
        <w:rPr>
          <w:rFonts w:ascii="Avenir LT Std 45 Book" w:hAnsi="Avenir LT Std 45 Book" w:cs="Arial"/>
        </w:rPr>
      </w:pPr>
      <w:r w:rsidRPr="00545F1B">
        <w:rPr>
          <w:rFonts w:ascii="Avenir LT Std 45 Book" w:hAnsi="Avenir LT Std 45 Book" w:cs="Arial"/>
        </w:rPr>
        <w:t>Work in accordance with the organisation’s best practice and quality assurance framework</w:t>
      </w:r>
    </w:p>
    <w:p w14:paraId="462EBC80" w14:textId="77777777" w:rsidR="00797C22" w:rsidRPr="00545F1B" w:rsidRDefault="00797C22" w:rsidP="00797C22">
      <w:pPr>
        <w:numPr>
          <w:ilvl w:val="0"/>
          <w:numId w:val="20"/>
        </w:numPr>
        <w:jc w:val="both"/>
        <w:rPr>
          <w:rFonts w:ascii="Avenir LT Std 45 Book" w:hAnsi="Avenir LT Std 45 Book" w:cs="Arial"/>
        </w:rPr>
      </w:pPr>
      <w:r w:rsidRPr="00545F1B">
        <w:rPr>
          <w:rFonts w:ascii="Avenir LT Std 45 Book" w:hAnsi="Avenir LT Std 45 Book" w:cs="Arial"/>
        </w:rPr>
        <w:t>Participate in the organisation’s projects and activities</w:t>
      </w:r>
    </w:p>
    <w:p w14:paraId="0A024AC0" w14:textId="77777777" w:rsidR="00797C22" w:rsidRPr="00545F1B" w:rsidRDefault="00797C22" w:rsidP="00797C22">
      <w:pPr>
        <w:numPr>
          <w:ilvl w:val="0"/>
          <w:numId w:val="20"/>
        </w:numPr>
        <w:jc w:val="both"/>
        <w:rPr>
          <w:rFonts w:ascii="Avenir LT Std 45 Book" w:hAnsi="Avenir LT Std 45 Book" w:cs="Arial"/>
        </w:rPr>
      </w:pPr>
      <w:r w:rsidRPr="00545F1B">
        <w:rPr>
          <w:rFonts w:ascii="Avenir LT Std 45 Book" w:hAnsi="Avenir LT Std 45 Book" w:cs="Arial"/>
        </w:rPr>
        <w:t>Attend and actively participate in the organisation’s meetings</w:t>
      </w:r>
    </w:p>
    <w:p w14:paraId="14FA6FD5" w14:textId="1B8BA847" w:rsidR="00797C22" w:rsidRPr="00545F1B" w:rsidRDefault="00797C22" w:rsidP="00797C22">
      <w:pPr>
        <w:numPr>
          <w:ilvl w:val="0"/>
          <w:numId w:val="20"/>
        </w:numPr>
        <w:jc w:val="both"/>
        <w:rPr>
          <w:rFonts w:ascii="Avenir LT Std 45 Book" w:hAnsi="Avenir LT Std 45 Book" w:cs="Arial"/>
          <w:iCs/>
        </w:rPr>
      </w:pPr>
      <w:r w:rsidRPr="00545F1B">
        <w:rPr>
          <w:rFonts w:ascii="Avenir LT Std 45 Book" w:hAnsi="Avenir LT Std 45 Book" w:cs="Arial"/>
        </w:rPr>
        <w:t>Maintain an awareness of soc</w:t>
      </w:r>
      <w:r w:rsidR="004F0990">
        <w:rPr>
          <w:rFonts w:ascii="Avenir LT Std 45 Book" w:hAnsi="Avenir LT Std 45 Book" w:cs="Arial"/>
        </w:rPr>
        <w:t>ial</w:t>
      </w:r>
      <w:r w:rsidRPr="00545F1B">
        <w:rPr>
          <w:rFonts w:ascii="Avenir LT Std 45 Book" w:hAnsi="Avenir LT Std 45 Book" w:cs="Arial"/>
        </w:rPr>
        <w:t>, political and feminist issues</w:t>
      </w:r>
    </w:p>
    <w:p w14:paraId="66A10E2D" w14:textId="77777777" w:rsidR="00797C22" w:rsidRPr="00545F1B" w:rsidRDefault="00797C22" w:rsidP="00797C22">
      <w:pPr>
        <w:numPr>
          <w:ilvl w:val="0"/>
          <w:numId w:val="20"/>
        </w:numPr>
        <w:spacing w:line="300" w:lineRule="exact"/>
        <w:jc w:val="both"/>
        <w:rPr>
          <w:rFonts w:ascii="Avenir LT Std 45 Book" w:hAnsi="Avenir LT Std 45 Book" w:cs="Arial"/>
        </w:rPr>
      </w:pPr>
      <w:r>
        <w:rPr>
          <w:rFonts w:ascii="Avenir LT Std 45 Book" w:hAnsi="Avenir LT Std 45 Book" w:cs="Arial"/>
        </w:rPr>
        <w:t>P</w:t>
      </w:r>
      <w:r w:rsidRPr="00545F1B">
        <w:rPr>
          <w:rFonts w:ascii="Avenir LT Std 45 Book" w:hAnsi="Avenir LT Std 45 Book" w:cs="Arial"/>
        </w:rPr>
        <w:t>articipate in professional development</w:t>
      </w:r>
    </w:p>
    <w:p w14:paraId="0E747987" w14:textId="2A9D3145" w:rsidR="00E763AB" w:rsidRPr="00D9776B" w:rsidRDefault="00797C22" w:rsidP="33A87898">
      <w:pPr>
        <w:numPr>
          <w:ilvl w:val="0"/>
          <w:numId w:val="20"/>
        </w:numPr>
        <w:jc w:val="both"/>
        <w:rPr>
          <w:rFonts w:ascii="Avenir LT Std 45 Book" w:hAnsi="Avenir LT Std 45 Book" w:cs="Arial"/>
        </w:rPr>
      </w:pPr>
      <w:r w:rsidRPr="44A34BD7">
        <w:rPr>
          <w:rFonts w:ascii="Avenir LT Std 45 Book" w:hAnsi="Avenir LT Std 45 Book" w:cs="Arial"/>
        </w:rPr>
        <w:t xml:space="preserve">Ensure work practices are ethical and comply with </w:t>
      </w:r>
      <w:r w:rsidR="34A83665" w:rsidRPr="44A34BD7">
        <w:rPr>
          <w:rFonts w:ascii="Avenir LT Std 45 Book" w:hAnsi="Avenir LT Std 45 Book" w:cs="Arial"/>
        </w:rPr>
        <w:t xml:space="preserve">Full Stop </w:t>
      </w:r>
      <w:r w:rsidRPr="44A34BD7">
        <w:rPr>
          <w:rFonts w:ascii="Avenir LT Std 45 Book" w:hAnsi="Avenir LT Std 45 Book" w:cs="Arial"/>
        </w:rPr>
        <w:t>Australia</w:t>
      </w:r>
      <w:r w:rsidR="5B0E3494" w:rsidRPr="44A34BD7">
        <w:rPr>
          <w:rFonts w:ascii="Avenir LT Std 45 Book" w:hAnsi="Avenir LT Std 45 Book" w:cs="Arial"/>
        </w:rPr>
        <w:t>’s</w:t>
      </w:r>
      <w:r w:rsidRPr="44A34BD7">
        <w:rPr>
          <w:rFonts w:ascii="Avenir LT Std 45 Book" w:hAnsi="Avenir LT Std 45 Book" w:cs="Arial"/>
        </w:rPr>
        <w:t xml:space="preserve"> Code of Ethics and the code of the any professional associations the employee may be a member of</w:t>
      </w:r>
      <w:r w:rsidR="3BDF3CE2" w:rsidRPr="44A34BD7">
        <w:rPr>
          <w:rFonts w:ascii="Avenir LT Std 45 Book" w:hAnsi="Avenir LT Std 45 Book" w:cs="Arial"/>
        </w:rPr>
        <w:t>.</w:t>
      </w:r>
    </w:p>
    <w:p w14:paraId="2566E0F9" w14:textId="77777777" w:rsidR="00610A69" w:rsidRPr="008336CD" w:rsidRDefault="00610A69" w:rsidP="004A6AFC">
      <w:pPr>
        <w:rPr>
          <w:rFonts w:cs="Arial"/>
          <w:sz w:val="22"/>
          <w:szCs w:val="22"/>
        </w:rPr>
      </w:pPr>
    </w:p>
    <w:p w14:paraId="76D17B62" w14:textId="613DDA18" w:rsidR="00FD36E9" w:rsidRPr="00D9776B" w:rsidRDefault="3BDF3CE2" w:rsidP="44A34BD7">
      <w:pPr>
        <w:rPr>
          <w:rFonts w:ascii="Avenir LT Std 65 Medium" w:eastAsia="Arial" w:hAnsi="Avenir LT Std 65 Medium" w:cs="Arial"/>
          <w:b/>
          <w:bCs/>
          <w:color w:val="EA7600"/>
        </w:rPr>
      </w:pPr>
      <w:r w:rsidRPr="44A34BD7">
        <w:rPr>
          <w:rFonts w:ascii="Avenir LT Std 65 Medium" w:eastAsia="Arial" w:hAnsi="Avenir LT Std 65 Medium" w:cs="Arial"/>
          <w:b/>
          <w:bCs/>
          <w:color w:val="EA7600"/>
        </w:rPr>
        <w:t>K</w:t>
      </w:r>
      <w:r w:rsidR="00FD36E9" w:rsidRPr="44A34BD7">
        <w:rPr>
          <w:rFonts w:ascii="Avenir LT Std 65 Medium" w:eastAsia="Arial" w:hAnsi="Avenir LT Std 65 Medium" w:cs="Arial"/>
          <w:b/>
          <w:bCs/>
          <w:color w:val="EA7600"/>
        </w:rPr>
        <w:t xml:space="preserve">NOWLEDGE, SKILLS AND EXPERIENCE </w:t>
      </w:r>
      <w:smartTag w:uri="urn:schemas-microsoft-com:office:smarttags" w:element="stockticker"/>
    </w:p>
    <w:p w14:paraId="5D775104" w14:textId="77777777" w:rsidR="00FD36E9" w:rsidRPr="008336CD" w:rsidRDefault="00FD36E9" w:rsidP="00FD36E9">
      <w:pPr>
        <w:jc w:val="both"/>
        <w:rPr>
          <w:rFonts w:cs="Arial"/>
          <w:iCs/>
          <w:sz w:val="22"/>
          <w:szCs w:val="22"/>
        </w:rPr>
      </w:pPr>
    </w:p>
    <w:p w14:paraId="456BEE61" w14:textId="77777777" w:rsidR="00FD36E9" w:rsidRPr="00545F1B" w:rsidRDefault="00FD36E9" w:rsidP="00FD36E9">
      <w:pPr>
        <w:jc w:val="both"/>
        <w:rPr>
          <w:rFonts w:ascii="Avenir LT Std 45 Book" w:hAnsi="Avenir LT Std 45 Book" w:cs="Arial"/>
          <w:b/>
          <w:iCs/>
          <w:sz w:val="22"/>
          <w:szCs w:val="22"/>
        </w:rPr>
      </w:pPr>
      <w:r w:rsidRPr="00545F1B">
        <w:rPr>
          <w:rFonts w:ascii="Avenir LT Std 45 Book" w:hAnsi="Avenir LT Std 45 Book" w:cs="Arial"/>
          <w:b/>
          <w:iCs/>
          <w:sz w:val="22"/>
          <w:szCs w:val="22"/>
        </w:rPr>
        <w:t>Essential</w:t>
      </w:r>
    </w:p>
    <w:p w14:paraId="4A24B1FE" w14:textId="50B6F12D" w:rsidR="4FE1B7C8" w:rsidRDefault="4FE1B7C8" w:rsidP="31EDD77B">
      <w:pPr>
        <w:numPr>
          <w:ilvl w:val="0"/>
          <w:numId w:val="18"/>
        </w:numPr>
        <w:jc w:val="both"/>
        <w:rPr>
          <w:rFonts w:ascii="Avenir LT Std 45 Book" w:hAnsi="Avenir LT Std 45 Book" w:cs="Arial"/>
          <w:sz w:val="22"/>
          <w:szCs w:val="22"/>
        </w:rPr>
      </w:pPr>
      <w:r w:rsidRPr="31EDD77B">
        <w:rPr>
          <w:rFonts w:ascii="Avenir LT Std 45 Book" w:hAnsi="Avenir LT Std 45 Book" w:cs="Arial"/>
          <w:sz w:val="22"/>
          <w:szCs w:val="22"/>
        </w:rPr>
        <w:t xml:space="preserve">5+ </w:t>
      </w:r>
      <w:proofErr w:type="spellStart"/>
      <w:r w:rsidRPr="31EDD77B">
        <w:rPr>
          <w:rFonts w:ascii="Avenir LT Std 45 Book" w:hAnsi="Avenir LT Std 45 Book" w:cs="Arial"/>
          <w:sz w:val="22"/>
          <w:szCs w:val="22"/>
        </w:rPr>
        <w:t>years experience</w:t>
      </w:r>
      <w:proofErr w:type="spellEnd"/>
      <w:r w:rsidRPr="31EDD77B">
        <w:rPr>
          <w:rFonts w:ascii="Avenir LT Std 45 Book" w:hAnsi="Avenir LT Std 45 Book" w:cs="Arial"/>
          <w:sz w:val="22"/>
          <w:szCs w:val="22"/>
        </w:rPr>
        <w:t xml:space="preserve"> in fundraising, philanthropy or related area.</w:t>
      </w:r>
    </w:p>
    <w:p w14:paraId="0CD1DAA1" w14:textId="0CC6BA6D" w:rsidR="4FE1B7C8" w:rsidRDefault="4FE1B7C8" w:rsidP="31EDD77B">
      <w:pPr>
        <w:numPr>
          <w:ilvl w:val="0"/>
          <w:numId w:val="18"/>
        </w:numPr>
        <w:jc w:val="both"/>
        <w:rPr>
          <w:rFonts w:ascii="Avenir LT Std 45 Book" w:hAnsi="Avenir LT Std 45 Book" w:cs="Arial"/>
          <w:sz w:val="22"/>
          <w:szCs w:val="22"/>
        </w:rPr>
      </w:pPr>
      <w:r w:rsidRPr="31EDD77B">
        <w:rPr>
          <w:rFonts w:ascii="Avenir LT Std 45 Book" w:hAnsi="Avenir LT Std 45 Book" w:cs="Arial"/>
          <w:sz w:val="22"/>
          <w:szCs w:val="22"/>
        </w:rPr>
        <w:t>Tertiary qualifications or relevant experience in fundraising, philanthropy or related area.</w:t>
      </w:r>
    </w:p>
    <w:p w14:paraId="6F3570D9" w14:textId="0F6B600D" w:rsidR="6E3A192C" w:rsidRDefault="6E3A192C" w:rsidP="31EDD77B">
      <w:pPr>
        <w:numPr>
          <w:ilvl w:val="0"/>
          <w:numId w:val="18"/>
        </w:numPr>
        <w:jc w:val="both"/>
        <w:rPr>
          <w:rFonts w:ascii="Avenir LT Std 45 Book" w:hAnsi="Avenir LT Std 45 Book" w:cs="Arial"/>
          <w:sz w:val="22"/>
          <w:szCs w:val="22"/>
        </w:rPr>
      </w:pPr>
      <w:r w:rsidRPr="31EDD77B">
        <w:rPr>
          <w:rFonts w:ascii="Avenir LT Std 45 Book" w:hAnsi="Avenir LT Std 45 Book" w:cs="Arial"/>
          <w:sz w:val="22"/>
          <w:szCs w:val="22"/>
        </w:rPr>
        <w:t>Existing Networks and relationships in the philanthropy sector.</w:t>
      </w:r>
    </w:p>
    <w:p w14:paraId="4C5D2D3A" w14:textId="70E38211" w:rsidR="7E4A4272" w:rsidRDefault="7E4A4272" w:rsidP="31EDD77B">
      <w:pPr>
        <w:numPr>
          <w:ilvl w:val="0"/>
          <w:numId w:val="18"/>
        </w:numPr>
        <w:spacing w:line="259" w:lineRule="auto"/>
        <w:jc w:val="both"/>
        <w:rPr>
          <w:rFonts w:ascii="Avenir LT Std 45 Book" w:hAnsi="Avenir LT Std 45 Book" w:cs="Arial"/>
          <w:sz w:val="22"/>
          <w:szCs w:val="22"/>
        </w:rPr>
      </w:pPr>
      <w:r w:rsidRPr="31EDD77B">
        <w:rPr>
          <w:rFonts w:ascii="Avenir LT Std 45 Book" w:hAnsi="Avenir LT Std 45 Book" w:cs="Arial"/>
          <w:sz w:val="22"/>
          <w:szCs w:val="22"/>
        </w:rPr>
        <w:t>Demonstrated experience in writing compelling and successful grant applications.</w:t>
      </w:r>
    </w:p>
    <w:p w14:paraId="45CD7B8F" w14:textId="7E855897" w:rsidR="463D8A7C" w:rsidRDefault="463D8A7C" w:rsidP="31EDD77B">
      <w:pPr>
        <w:numPr>
          <w:ilvl w:val="0"/>
          <w:numId w:val="18"/>
        </w:numPr>
        <w:spacing w:line="259" w:lineRule="auto"/>
        <w:jc w:val="both"/>
        <w:rPr>
          <w:rFonts w:ascii="Avenir LT Std 45 Book" w:hAnsi="Avenir LT Std 45 Book" w:cs="Arial"/>
          <w:sz w:val="22"/>
          <w:szCs w:val="22"/>
        </w:rPr>
      </w:pPr>
      <w:r w:rsidRPr="31EDD77B">
        <w:rPr>
          <w:rFonts w:ascii="Avenir LT Std 45 Book" w:hAnsi="Avenir LT Std 45 Book" w:cs="Arial"/>
          <w:sz w:val="22"/>
          <w:szCs w:val="22"/>
        </w:rPr>
        <w:t>Commitment to and understanding of intersectional feminist perspectives on gender based violence.</w:t>
      </w:r>
    </w:p>
    <w:p w14:paraId="651776BE" w14:textId="2FB8B01A" w:rsidR="429B4EE1" w:rsidRDefault="429B4EE1" w:rsidP="31EDD77B">
      <w:pPr>
        <w:numPr>
          <w:ilvl w:val="0"/>
          <w:numId w:val="18"/>
        </w:numPr>
        <w:jc w:val="both"/>
        <w:rPr>
          <w:rFonts w:ascii="Avenir LT Std 45 Book" w:hAnsi="Avenir LT Std 45 Book" w:cs="Arial"/>
          <w:sz w:val="22"/>
          <w:szCs w:val="22"/>
        </w:rPr>
      </w:pPr>
      <w:r w:rsidRPr="31EDD77B">
        <w:rPr>
          <w:rFonts w:ascii="Avenir LT Std 45 Book" w:hAnsi="Avenir LT Std 45 Book" w:cs="Arial"/>
          <w:sz w:val="22"/>
          <w:szCs w:val="22"/>
        </w:rPr>
        <w:t>Excellent speaking, presentation</w:t>
      </w:r>
      <w:r w:rsidR="76A3205B" w:rsidRPr="31EDD77B">
        <w:rPr>
          <w:rFonts w:ascii="Avenir LT Std 45 Book" w:hAnsi="Avenir LT Std 45 Book" w:cs="Arial"/>
          <w:sz w:val="22"/>
          <w:szCs w:val="22"/>
        </w:rPr>
        <w:t xml:space="preserve"> </w:t>
      </w:r>
      <w:r w:rsidRPr="31EDD77B">
        <w:rPr>
          <w:rFonts w:ascii="Avenir LT Std 45 Book" w:hAnsi="Avenir LT Std 45 Book" w:cs="Arial"/>
          <w:sz w:val="22"/>
          <w:szCs w:val="22"/>
        </w:rPr>
        <w:t xml:space="preserve">and interpersonal </w:t>
      </w:r>
      <w:r w:rsidR="19896BAE" w:rsidRPr="31EDD77B">
        <w:rPr>
          <w:rFonts w:ascii="Avenir LT Std 45 Book" w:hAnsi="Avenir LT Std 45 Book" w:cs="Arial"/>
          <w:sz w:val="22"/>
          <w:szCs w:val="22"/>
        </w:rPr>
        <w:t>communication</w:t>
      </w:r>
      <w:r w:rsidRPr="31EDD77B">
        <w:rPr>
          <w:rFonts w:ascii="Avenir LT Std 45 Book" w:hAnsi="Avenir LT Std 45 Book" w:cs="Arial"/>
          <w:sz w:val="22"/>
          <w:szCs w:val="22"/>
        </w:rPr>
        <w:t xml:space="preserve"> skills.</w:t>
      </w:r>
    </w:p>
    <w:p w14:paraId="65169330" w14:textId="55ED6EC0" w:rsidR="429B4EE1" w:rsidRDefault="429B4EE1" w:rsidP="31EDD77B">
      <w:pPr>
        <w:numPr>
          <w:ilvl w:val="0"/>
          <w:numId w:val="18"/>
        </w:numPr>
        <w:jc w:val="both"/>
        <w:rPr>
          <w:rFonts w:ascii="Avenir LT Std 45 Book" w:hAnsi="Avenir LT Std 45 Book" w:cs="Arial"/>
          <w:sz w:val="22"/>
          <w:szCs w:val="22"/>
        </w:rPr>
      </w:pPr>
      <w:r w:rsidRPr="31EDD77B">
        <w:rPr>
          <w:rFonts w:ascii="Avenir LT Std 45 Book" w:hAnsi="Avenir LT Std 45 Book" w:cs="Arial"/>
          <w:sz w:val="22"/>
          <w:szCs w:val="22"/>
        </w:rPr>
        <w:t xml:space="preserve">Experience in successfully utilising </w:t>
      </w:r>
      <w:r w:rsidR="7C39E695" w:rsidRPr="31EDD77B">
        <w:rPr>
          <w:rFonts w:ascii="Avenir LT Std 45 Book" w:hAnsi="Avenir LT Std 45 Book" w:cs="Arial"/>
          <w:sz w:val="22"/>
          <w:szCs w:val="22"/>
        </w:rPr>
        <w:t>digital platforms</w:t>
      </w:r>
      <w:r w:rsidRPr="31EDD77B">
        <w:rPr>
          <w:rFonts w:ascii="Avenir LT Std 45 Book" w:hAnsi="Avenir LT Std 45 Book" w:cs="Arial"/>
          <w:sz w:val="22"/>
          <w:szCs w:val="22"/>
        </w:rPr>
        <w:t xml:space="preserve"> content management system and </w:t>
      </w:r>
      <w:r w:rsidR="5B56197A" w:rsidRPr="31EDD77B">
        <w:rPr>
          <w:rFonts w:ascii="Avenir LT Std 45 Book" w:hAnsi="Avenir LT Std 45 Book" w:cs="Arial"/>
          <w:sz w:val="22"/>
          <w:szCs w:val="22"/>
        </w:rPr>
        <w:t>external</w:t>
      </w:r>
      <w:r w:rsidRPr="31EDD77B">
        <w:rPr>
          <w:rFonts w:ascii="Avenir LT Std 45 Book" w:hAnsi="Avenir LT Std 45 Book" w:cs="Arial"/>
          <w:sz w:val="22"/>
          <w:szCs w:val="22"/>
        </w:rPr>
        <w:t xml:space="preserve"> fundraising platforms to deliver outcomes.</w:t>
      </w:r>
    </w:p>
    <w:p w14:paraId="41C7BA1E" w14:textId="6FE90C85" w:rsidR="607F8B5F" w:rsidRDefault="607F8B5F" w:rsidP="31EDD77B">
      <w:pPr>
        <w:numPr>
          <w:ilvl w:val="0"/>
          <w:numId w:val="18"/>
        </w:numPr>
        <w:jc w:val="both"/>
        <w:rPr>
          <w:rFonts w:ascii="Avenir LT Std 45 Book" w:hAnsi="Avenir LT Std 45 Book" w:cs="Arial"/>
          <w:sz w:val="22"/>
          <w:szCs w:val="22"/>
        </w:rPr>
      </w:pPr>
      <w:r w:rsidRPr="31EDD77B">
        <w:rPr>
          <w:rFonts w:ascii="Avenir LT Std 45 Book" w:hAnsi="Avenir LT Std 45 Book" w:cs="Arial"/>
          <w:sz w:val="22"/>
          <w:szCs w:val="22"/>
        </w:rPr>
        <w:t>Demonstrated capability in producing fundraising collateral and/ or campaigns.</w:t>
      </w:r>
    </w:p>
    <w:p w14:paraId="0404D0DA" w14:textId="77777777" w:rsidR="009613E7" w:rsidRPr="00545F1B" w:rsidRDefault="009613E7" w:rsidP="009613E7">
      <w:pPr>
        <w:numPr>
          <w:ilvl w:val="0"/>
          <w:numId w:val="18"/>
        </w:numPr>
        <w:rPr>
          <w:rFonts w:ascii="Avenir LT Std 45 Book" w:hAnsi="Avenir LT Std 45 Book" w:cs="Arial"/>
          <w:sz w:val="22"/>
          <w:szCs w:val="22"/>
        </w:rPr>
      </w:pPr>
      <w:r w:rsidRPr="31EDD77B">
        <w:rPr>
          <w:rFonts w:ascii="Avenir LT Std 45 Book" w:hAnsi="Avenir LT Std 45 Book" w:cs="Arial"/>
          <w:sz w:val="22"/>
          <w:szCs w:val="22"/>
        </w:rPr>
        <w:t>Demonstrated ability in working cross-culturally.</w:t>
      </w:r>
    </w:p>
    <w:p w14:paraId="6425AE36" w14:textId="17D3D609" w:rsidR="006229CE" w:rsidRPr="00DD735B" w:rsidRDefault="006229CE" w:rsidP="31EDD77B">
      <w:pPr>
        <w:numPr>
          <w:ilvl w:val="0"/>
          <w:numId w:val="18"/>
        </w:numPr>
        <w:rPr>
          <w:rFonts w:ascii="Avenir LT Std 45 Book" w:hAnsi="Avenir LT Std 45 Book" w:cs="Arial"/>
          <w:sz w:val="22"/>
          <w:szCs w:val="22"/>
        </w:rPr>
      </w:pPr>
      <w:r w:rsidRPr="31EDD77B">
        <w:rPr>
          <w:rFonts w:ascii="Avenir LT Std 45 Book" w:hAnsi="Avenir LT Std 45 Book" w:cs="Arial"/>
          <w:sz w:val="22"/>
          <w:szCs w:val="22"/>
        </w:rPr>
        <w:t>Pro</w:t>
      </w:r>
      <w:r w:rsidR="00063612" w:rsidRPr="31EDD77B">
        <w:rPr>
          <w:rFonts w:ascii="Avenir LT Std 45 Book" w:hAnsi="Avenir LT Std 45 Book" w:cs="Arial"/>
          <w:sz w:val="22"/>
          <w:szCs w:val="22"/>
        </w:rPr>
        <w:t xml:space="preserve">ven </w:t>
      </w:r>
      <w:r w:rsidRPr="31EDD77B">
        <w:rPr>
          <w:rFonts w:ascii="Avenir LT Std 45 Book" w:hAnsi="Avenir LT Std 45 Book" w:cs="Arial"/>
          <w:sz w:val="22"/>
          <w:szCs w:val="22"/>
        </w:rPr>
        <w:t>experience generating significant</w:t>
      </w:r>
      <w:r w:rsidR="00DD735B" w:rsidRPr="31EDD77B">
        <w:rPr>
          <w:rFonts w:ascii="Avenir LT Std 45 Book" w:hAnsi="Avenir LT Std 45 Book" w:cs="Arial"/>
          <w:sz w:val="22"/>
          <w:szCs w:val="22"/>
        </w:rPr>
        <w:t xml:space="preserve"> fundraising</w:t>
      </w:r>
      <w:r w:rsidRPr="31EDD77B">
        <w:rPr>
          <w:rFonts w:ascii="Avenir LT Std 45 Book" w:hAnsi="Avenir LT Std 45 Book" w:cs="Arial"/>
          <w:sz w:val="22"/>
          <w:szCs w:val="22"/>
        </w:rPr>
        <w:t xml:space="preserve"> income for nonprofit organisation</w:t>
      </w:r>
      <w:r w:rsidR="00DD735B" w:rsidRPr="31EDD77B">
        <w:rPr>
          <w:rFonts w:ascii="Avenir LT Std 45 Book" w:hAnsi="Avenir LT Std 45 Book" w:cs="Arial"/>
          <w:sz w:val="22"/>
          <w:szCs w:val="22"/>
        </w:rPr>
        <w:t>s</w:t>
      </w:r>
      <w:r w:rsidR="14CDD90E" w:rsidRPr="31EDD77B">
        <w:rPr>
          <w:rFonts w:ascii="Avenir LT Std 45 Book" w:hAnsi="Avenir LT Std 45 Book" w:cs="Arial"/>
          <w:sz w:val="22"/>
          <w:szCs w:val="22"/>
        </w:rPr>
        <w:t>.</w:t>
      </w:r>
    </w:p>
    <w:p w14:paraId="0F6DDD96" w14:textId="77777777" w:rsidR="00FD36E9" w:rsidRPr="00545F1B" w:rsidRDefault="00FD36E9" w:rsidP="00FD36E9">
      <w:pPr>
        <w:jc w:val="both"/>
        <w:rPr>
          <w:rFonts w:ascii="Avenir LT Std 45 Book" w:hAnsi="Avenir LT Std 45 Book" w:cs="Arial"/>
          <w:iCs/>
          <w:sz w:val="22"/>
          <w:szCs w:val="22"/>
        </w:rPr>
      </w:pPr>
    </w:p>
    <w:p w14:paraId="6AF4227A" w14:textId="77777777" w:rsidR="00D9776B" w:rsidRDefault="00D9776B">
      <w:pPr>
        <w:rPr>
          <w:rFonts w:ascii="Avenir LT Std 45 Book" w:hAnsi="Avenir LT Std 45 Book" w:cs="Arial"/>
          <w:sz w:val="22"/>
          <w:szCs w:val="22"/>
        </w:rPr>
      </w:pPr>
      <w:r>
        <w:rPr>
          <w:rFonts w:ascii="Avenir LT Std 45 Book" w:hAnsi="Avenir LT Std 45 Book" w:cs="Arial"/>
          <w:sz w:val="22"/>
          <w:szCs w:val="22"/>
        </w:rPr>
        <w:br w:type="page"/>
      </w:r>
    </w:p>
    <w:p w14:paraId="7BAD1E86" w14:textId="6F535516" w:rsidR="00A13F15" w:rsidRPr="00545F1B" w:rsidRDefault="00A13F15" w:rsidP="00A13F15">
      <w:pPr>
        <w:rPr>
          <w:rFonts w:ascii="Avenir LT Std 45 Book" w:hAnsi="Avenir LT Std 45 Book" w:cs="Arial"/>
          <w:sz w:val="22"/>
          <w:szCs w:val="22"/>
        </w:rPr>
      </w:pPr>
      <w:r w:rsidRPr="00545F1B">
        <w:rPr>
          <w:rFonts w:ascii="Avenir LT Std 45 Book" w:hAnsi="Avenir LT Std 45 Book" w:cs="Arial"/>
          <w:sz w:val="22"/>
          <w:szCs w:val="22"/>
        </w:rPr>
        <w:lastRenderedPageBreak/>
        <w:t xml:space="preserve">Sighted and agreed to by </w:t>
      </w:r>
      <w:r w:rsidR="00266412" w:rsidRPr="00545F1B">
        <w:rPr>
          <w:rFonts w:ascii="Avenir LT Std 45 Book" w:hAnsi="Avenir LT Std 45 Book" w:cs="Arial"/>
          <w:sz w:val="22"/>
          <w:szCs w:val="22"/>
        </w:rPr>
        <w:t>&lt;Position Title&gt;</w:t>
      </w:r>
      <w:r w:rsidR="00111A6F" w:rsidRPr="00545F1B">
        <w:rPr>
          <w:rFonts w:ascii="Avenir LT Std 45 Book" w:hAnsi="Avenir LT Std 45 Book" w:cs="Arial"/>
          <w:sz w:val="22"/>
          <w:szCs w:val="22"/>
        </w:rPr>
        <w:t>:</w:t>
      </w:r>
    </w:p>
    <w:p w14:paraId="3B78F6B9" w14:textId="77777777" w:rsidR="00A13F15" w:rsidRPr="00545F1B" w:rsidRDefault="00A13F15" w:rsidP="00A13F15">
      <w:pPr>
        <w:rPr>
          <w:rFonts w:ascii="Avenir LT Std 45 Book" w:hAnsi="Avenir LT Std 45 Book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551"/>
      </w:tblGrid>
      <w:tr w:rsidR="00111A6F" w:rsidRPr="00545F1B" w14:paraId="23E883B5" w14:textId="77777777" w:rsidTr="004D143B">
        <w:tc>
          <w:tcPr>
            <w:tcW w:w="2235" w:type="dxa"/>
            <w:vAlign w:val="bottom"/>
          </w:tcPr>
          <w:p w14:paraId="2A9DF8FD" w14:textId="77777777" w:rsidR="00111A6F" w:rsidRPr="00545F1B" w:rsidRDefault="00111A6F" w:rsidP="004D143B">
            <w:pPr>
              <w:spacing w:before="120"/>
              <w:rPr>
                <w:rFonts w:ascii="Avenir LT Std 45 Book" w:eastAsia="Calibri" w:hAnsi="Avenir LT Std 45 Book" w:cs="Arial"/>
                <w:b/>
                <w:sz w:val="22"/>
                <w:szCs w:val="22"/>
              </w:rPr>
            </w:pPr>
            <w:r w:rsidRPr="00545F1B">
              <w:rPr>
                <w:rFonts w:ascii="Avenir LT Std 45 Book" w:hAnsi="Avenir LT Std 45 Book" w:cs="Arial"/>
                <w:b/>
                <w:sz w:val="22"/>
                <w:szCs w:val="22"/>
              </w:rPr>
              <w:t>Name: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0965DD54" w14:textId="77777777" w:rsidR="00111A6F" w:rsidRPr="00545F1B" w:rsidRDefault="00111A6F" w:rsidP="004D143B">
            <w:pPr>
              <w:spacing w:before="120"/>
              <w:rPr>
                <w:rFonts w:ascii="Avenir LT Std 45 Book" w:eastAsia="Calibri" w:hAnsi="Avenir LT Std 45 Book" w:cs="Arial"/>
                <w:sz w:val="22"/>
                <w:szCs w:val="22"/>
              </w:rPr>
            </w:pPr>
          </w:p>
        </w:tc>
      </w:tr>
      <w:tr w:rsidR="004D143B" w:rsidRPr="00545F1B" w14:paraId="2B18A133" w14:textId="77777777" w:rsidTr="004D143B">
        <w:tc>
          <w:tcPr>
            <w:tcW w:w="2235" w:type="dxa"/>
            <w:vAlign w:val="bottom"/>
          </w:tcPr>
          <w:p w14:paraId="2A118654" w14:textId="77777777" w:rsidR="004D143B" w:rsidRPr="00545F1B" w:rsidRDefault="004D143B" w:rsidP="004D143B">
            <w:pPr>
              <w:spacing w:before="120"/>
              <w:rPr>
                <w:rFonts w:ascii="Avenir LT Std 45 Book" w:eastAsia="Calibri" w:hAnsi="Avenir LT Std 45 Book" w:cs="Arial"/>
                <w:b/>
                <w:sz w:val="22"/>
                <w:szCs w:val="22"/>
              </w:rPr>
            </w:pPr>
            <w:r w:rsidRPr="00545F1B">
              <w:rPr>
                <w:rFonts w:ascii="Avenir LT Std 45 Book" w:eastAsia="Calibri" w:hAnsi="Avenir LT Std 45 Book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7D5B1A9B" w14:textId="77777777" w:rsidR="004D143B" w:rsidRPr="00545F1B" w:rsidRDefault="004D143B" w:rsidP="004D143B">
            <w:pPr>
              <w:spacing w:before="120"/>
              <w:rPr>
                <w:rFonts w:ascii="Avenir LT Std 45 Book" w:eastAsia="Calibri" w:hAnsi="Avenir LT Std 45 Book" w:cs="Arial"/>
                <w:sz w:val="22"/>
                <w:szCs w:val="22"/>
              </w:rPr>
            </w:pPr>
          </w:p>
        </w:tc>
      </w:tr>
      <w:tr w:rsidR="004D143B" w:rsidRPr="00545F1B" w14:paraId="5664A3B1" w14:textId="77777777" w:rsidTr="004D143B">
        <w:tc>
          <w:tcPr>
            <w:tcW w:w="2235" w:type="dxa"/>
            <w:vAlign w:val="bottom"/>
          </w:tcPr>
          <w:p w14:paraId="6AECE2CA" w14:textId="77777777" w:rsidR="004D143B" w:rsidRPr="00545F1B" w:rsidRDefault="004D143B" w:rsidP="004D143B">
            <w:pPr>
              <w:spacing w:before="120"/>
              <w:rPr>
                <w:rFonts w:ascii="Avenir LT Std 45 Book" w:eastAsia="Calibri" w:hAnsi="Avenir LT Std 45 Book" w:cs="Arial"/>
                <w:b/>
                <w:sz w:val="22"/>
                <w:szCs w:val="22"/>
              </w:rPr>
            </w:pPr>
            <w:r w:rsidRPr="00545F1B">
              <w:rPr>
                <w:rFonts w:ascii="Avenir LT Std 45 Book" w:eastAsia="Calibri" w:hAnsi="Avenir LT Std 45 Book" w:cs="Arial"/>
                <w:b/>
                <w:sz w:val="22"/>
                <w:szCs w:val="22"/>
              </w:rPr>
              <w:t>Date: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5413E" w14:textId="77777777" w:rsidR="004D143B" w:rsidRPr="00545F1B" w:rsidRDefault="004D143B" w:rsidP="004D143B">
            <w:pPr>
              <w:spacing w:before="120"/>
              <w:rPr>
                <w:rFonts w:ascii="Avenir LT Std 45 Book" w:eastAsia="Calibri" w:hAnsi="Avenir LT Std 45 Book" w:cs="Arial"/>
                <w:color w:val="D9D9D9"/>
                <w:sz w:val="22"/>
                <w:szCs w:val="22"/>
              </w:rPr>
            </w:pPr>
            <w:r w:rsidRPr="00545F1B">
              <w:rPr>
                <w:rFonts w:ascii="Avenir LT Std 45 Book" w:eastAsia="Calibri" w:hAnsi="Avenir LT Std 45 Book" w:cs="Arial"/>
                <w:color w:val="D9D9D9"/>
                <w:sz w:val="22"/>
                <w:szCs w:val="22"/>
              </w:rPr>
              <w:t>DD/MM/YYYY</w:t>
            </w:r>
          </w:p>
        </w:tc>
      </w:tr>
    </w:tbl>
    <w:p w14:paraId="6DE891AB" w14:textId="77777777" w:rsidR="004D143B" w:rsidRPr="00545F1B" w:rsidRDefault="004D143B" w:rsidP="00F26542">
      <w:pPr>
        <w:tabs>
          <w:tab w:val="left" w:pos="1701"/>
          <w:tab w:val="left" w:pos="4820"/>
        </w:tabs>
        <w:rPr>
          <w:rFonts w:ascii="Avenir LT Std 45 Book" w:hAnsi="Avenir LT Std 45 Book" w:cs="Arial"/>
          <w:sz w:val="22"/>
          <w:szCs w:val="22"/>
        </w:rPr>
      </w:pPr>
    </w:p>
    <w:p w14:paraId="0E293B32" w14:textId="77777777" w:rsidR="008B5A54" w:rsidRPr="00545F1B" w:rsidRDefault="008B5A54" w:rsidP="00F26542">
      <w:pPr>
        <w:tabs>
          <w:tab w:val="left" w:pos="1701"/>
          <w:tab w:val="left" w:pos="4820"/>
        </w:tabs>
        <w:rPr>
          <w:rFonts w:ascii="Avenir LT Std 45 Book" w:hAnsi="Avenir LT Std 45 Book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5245"/>
      </w:tblGrid>
      <w:tr w:rsidR="008B5A54" w:rsidRPr="00545F1B" w14:paraId="50F02F0B" w14:textId="77777777" w:rsidTr="00187F6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ED09A32" w14:textId="77777777" w:rsidR="008B5A54" w:rsidRPr="00545F1B" w:rsidRDefault="008B5A54" w:rsidP="00187F6F">
            <w:pPr>
              <w:spacing w:line="276" w:lineRule="auto"/>
              <w:rPr>
                <w:rFonts w:ascii="Avenir LT Std 45 Book" w:hAnsi="Avenir LT Std 45 Book" w:cs="Arial"/>
                <w:b/>
                <w:sz w:val="22"/>
                <w:szCs w:val="22"/>
              </w:rPr>
            </w:pPr>
            <w:r w:rsidRPr="00545F1B">
              <w:rPr>
                <w:rFonts w:ascii="Avenir LT Std 45 Book" w:hAnsi="Avenir LT Std 45 Book" w:cs="Arial"/>
                <w:b/>
                <w:sz w:val="22"/>
                <w:szCs w:val="22"/>
              </w:rPr>
              <w:t xml:space="preserve">Current as at: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3B85060" w14:textId="77777777" w:rsidR="008B5A54" w:rsidRPr="00545F1B" w:rsidRDefault="008B5A54" w:rsidP="00187F6F">
            <w:pPr>
              <w:spacing w:line="276" w:lineRule="auto"/>
              <w:rPr>
                <w:rFonts w:ascii="Avenir LT Std 45 Book" w:hAnsi="Avenir LT Std 45 Book" w:cs="Arial"/>
                <w:sz w:val="22"/>
                <w:szCs w:val="22"/>
              </w:rPr>
            </w:pPr>
          </w:p>
        </w:tc>
      </w:tr>
      <w:tr w:rsidR="008B5A54" w:rsidRPr="00545F1B" w14:paraId="5B96A2E1" w14:textId="77777777" w:rsidTr="00187F6F"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9498D5E" w14:textId="77777777" w:rsidR="008B5A54" w:rsidRPr="00545F1B" w:rsidRDefault="008B5A54" w:rsidP="00187F6F">
            <w:pPr>
              <w:spacing w:line="276" w:lineRule="auto"/>
              <w:rPr>
                <w:rFonts w:ascii="Avenir LT Std 45 Book" w:hAnsi="Avenir LT Std 45 Book" w:cs="Arial"/>
                <w:b/>
                <w:sz w:val="22"/>
                <w:szCs w:val="22"/>
              </w:rPr>
            </w:pPr>
            <w:r w:rsidRPr="00545F1B">
              <w:rPr>
                <w:rFonts w:ascii="Avenir LT Std 45 Book" w:hAnsi="Avenir LT Std 45 Book" w:cs="Arial"/>
                <w:b/>
                <w:sz w:val="22"/>
                <w:szCs w:val="22"/>
              </w:rPr>
              <w:t>Review due: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5C116DC" w14:textId="77777777" w:rsidR="008B5A54" w:rsidRPr="00545F1B" w:rsidRDefault="008B5A54" w:rsidP="00187F6F">
            <w:pPr>
              <w:spacing w:line="276" w:lineRule="auto"/>
              <w:rPr>
                <w:rFonts w:ascii="Avenir LT Std 45 Book" w:hAnsi="Avenir LT Std 45 Book" w:cs="Arial"/>
                <w:sz w:val="22"/>
                <w:szCs w:val="22"/>
              </w:rPr>
            </w:pPr>
          </w:p>
        </w:tc>
      </w:tr>
      <w:tr w:rsidR="008B5A54" w:rsidRPr="00545F1B" w14:paraId="1C98F8F4" w14:textId="77777777" w:rsidTr="00187F6F"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CF36AFA" w14:textId="77777777" w:rsidR="008B5A54" w:rsidRPr="00545F1B" w:rsidRDefault="008B5A54" w:rsidP="00187F6F">
            <w:pPr>
              <w:spacing w:line="276" w:lineRule="auto"/>
              <w:rPr>
                <w:rFonts w:ascii="Avenir LT Std 45 Book" w:hAnsi="Avenir LT Std 45 Book" w:cs="Arial"/>
                <w:b/>
                <w:sz w:val="22"/>
                <w:szCs w:val="22"/>
              </w:rPr>
            </w:pPr>
            <w:r w:rsidRPr="00545F1B">
              <w:rPr>
                <w:rFonts w:ascii="Avenir LT Std 45 Book" w:hAnsi="Avenir LT Std 45 Book" w:cs="Arial"/>
                <w:b/>
                <w:sz w:val="22"/>
                <w:szCs w:val="22"/>
              </w:rPr>
              <w:t>Consultation by: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15BDF78" w14:textId="77777777" w:rsidR="008B5A54" w:rsidRPr="00545F1B" w:rsidRDefault="008B5A54" w:rsidP="00187F6F">
            <w:pPr>
              <w:spacing w:line="276" w:lineRule="auto"/>
              <w:rPr>
                <w:rFonts w:ascii="Avenir LT Std 45 Book" w:hAnsi="Avenir LT Std 45 Book" w:cs="Arial"/>
                <w:sz w:val="22"/>
                <w:szCs w:val="22"/>
              </w:rPr>
            </w:pPr>
            <w:r w:rsidRPr="00545F1B">
              <w:rPr>
                <w:rFonts w:ascii="Avenir LT Std 45 Book" w:hAnsi="Avenir LT Std 45 Book" w:cs="Arial"/>
                <w:sz w:val="22"/>
                <w:szCs w:val="22"/>
              </w:rPr>
              <w:t>&lt;List Appropriate&gt;</w:t>
            </w:r>
          </w:p>
        </w:tc>
      </w:tr>
      <w:tr w:rsidR="008B5A54" w:rsidRPr="00545F1B" w14:paraId="7D1D25C4" w14:textId="77777777" w:rsidTr="00187F6F"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373DF" w14:textId="77777777" w:rsidR="008B5A54" w:rsidRPr="00545F1B" w:rsidRDefault="008B5A54" w:rsidP="00187F6F">
            <w:pPr>
              <w:spacing w:line="276" w:lineRule="auto"/>
              <w:rPr>
                <w:rFonts w:ascii="Avenir LT Std 45 Book" w:hAnsi="Avenir LT Std 45 Book" w:cs="Arial"/>
                <w:b/>
                <w:sz w:val="22"/>
                <w:szCs w:val="22"/>
              </w:rPr>
            </w:pPr>
            <w:r w:rsidRPr="00545F1B">
              <w:rPr>
                <w:rFonts w:ascii="Avenir LT Std 45 Book" w:hAnsi="Avenir LT Std 45 Book" w:cs="Arial"/>
                <w:b/>
                <w:sz w:val="22"/>
                <w:szCs w:val="22"/>
              </w:rPr>
              <w:t>Approval by: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D0F393" w14:textId="77777777" w:rsidR="008B5A54" w:rsidRPr="00545F1B" w:rsidRDefault="008B5A54" w:rsidP="00187F6F">
            <w:pPr>
              <w:spacing w:line="276" w:lineRule="auto"/>
              <w:rPr>
                <w:rFonts w:ascii="Avenir LT Std 45 Book" w:hAnsi="Avenir LT Std 45 Book" w:cs="Arial"/>
                <w:sz w:val="22"/>
                <w:szCs w:val="22"/>
              </w:rPr>
            </w:pPr>
            <w:r w:rsidRPr="00545F1B">
              <w:rPr>
                <w:rFonts w:ascii="Avenir LT Std 45 Book" w:hAnsi="Avenir LT Std 45 Book" w:cs="Arial"/>
                <w:sz w:val="22"/>
                <w:szCs w:val="22"/>
              </w:rPr>
              <w:t>Board, where changes are made</w:t>
            </w:r>
          </w:p>
        </w:tc>
      </w:tr>
      <w:bookmarkEnd w:id="0"/>
    </w:tbl>
    <w:p w14:paraId="623EC876" w14:textId="77777777" w:rsidR="008B5A54" w:rsidRPr="00545F1B" w:rsidRDefault="008B5A54" w:rsidP="00F26542">
      <w:pPr>
        <w:tabs>
          <w:tab w:val="left" w:pos="1701"/>
          <w:tab w:val="left" w:pos="4820"/>
        </w:tabs>
        <w:rPr>
          <w:rFonts w:ascii="Avenir LT Std 45 Book" w:hAnsi="Avenir LT Std 45 Book" w:cs="Arial"/>
          <w:sz w:val="22"/>
          <w:szCs w:val="22"/>
        </w:rPr>
      </w:pPr>
    </w:p>
    <w:sectPr w:rsidR="008B5A54" w:rsidRPr="00545F1B" w:rsidSect="00F934A5">
      <w:headerReference w:type="default" r:id="rId12"/>
      <w:footerReference w:type="default" r:id="rId13"/>
      <w:pgSz w:w="11906" w:h="16838" w:code="9"/>
      <w:pgMar w:top="811" w:right="1247" w:bottom="1191" w:left="124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32840" w14:textId="77777777" w:rsidR="005829E7" w:rsidRDefault="005829E7">
      <w:r>
        <w:separator/>
      </w:r>
    </w:p>
  </w:endnote>
  <w:endnote w:type="continuationSeparator" w:id="0">
    <w:p w14:paraId="180EF009" w14:textId="77777777" w:rsidR="005829E7" w:rsidRDefault="0058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nter Bold">
    <w:panose1 w:val="020005030000000200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C739C" w14:textId="3439A664" w:rsidR="00AC6487" w:rsidRDefault="31EDD77B" w:rsidP="31EDD77B">
    <w:pPr>
      <w:pStyle w:val="Footer"/>
      <w:pBdr>
        <w:top w:val="single" w:sz="4" w:space="1" w:color="auto"/>
      </w:pBdr>
      <w:spacing w:after="60"/>
      <w:rPr>
        <w:rFonts w:cs="Arial"/>
        <w:i/>
        <w:iCs/>
        <w:sz w:val="22"/>
        <w:szCs w:val="22"/>
      </w:rPr>
    </w:pPr>
    <w:r w:rsidRPr="31EDD77B">
      <w:rPr>
        <w:rFonts w:cs="Arial"/>
        <w:b/>
        <w:bCs/>
        <w:sz w:val="22"/>
        <w:szCs w:val="22"/>
      </w:rPr>
      <w:t>4.</w:t>
    </w:r>
    <w:r w:rsidR="009F4E0A">
      <w:rPr>
        <w:rFonts w:cs="Arial"/>
        <w:b/>
        <w:bCs/>
        <w:sz w:val="22"/>
        <w:szCs w:val="22"/>
      </w:rPr>
      <w:t>3.37</w:t>
    </w:r>
    <w:r w:rsidRPr="31EDD77B">
      <w:rPr>
        <w:rFonts w:cs="Arial"/>
        <w:b/>
        <w:bCs/>
        <w:sz w:val="22"/>
        <w:szCs w:val="22"/>
      </w:rPr>
      <w:t>b Position Description – Fundraising Lead (Philanthropy Specialist)</w:t>
    </w:r>
    <w:r w:rsidR="00AC6487">
      <w:tab/>
    </w:r>
    <w:r w:rsidR="00AC6487">
      <w:tab/>
    </w:r>
    <w:r w:rsidR="00AC6487">
      <w:tab/>
    </w:r>
    <w:r w:rsidRPr="31EDD77B">
      <w:rPr>
        <w:rStyle w:val="PageNumber"/>
        <w:rFonts w:cs="Arial"/>
        <w:sz w:val="22"/>
        <w:szCs w:val="22"/>
      </w:rPr>
      <w:t>Current as at: August 2025. Due for Review: August 2026</w:t>
    </w:r>
  </w:p>
  <w:p w14:paraId="0B3BF886" w14:textId="77777777" w:rsidR="00AC6487" w:rsidRPr="00F20D8D" w:rsidRDefault="00AC6487" w:rsidP="004D143B">
    <w:pPr>
      <w:pStyle w:val="Footer"/>
      <w:spacing w:after="60"/>
      <w:rPr>
        <w:rFonts w:cs="Arial"/>
        <w:i/>
        <w:sz w:val="22"/>
      </w:rPr>
    </w:pPr>
    <w:r w:rsidRPr="00F20D8D">
      <w:rPr>
        <w:rFonts w:cs="Arial"/>
        <w:i/>
        <w:sz w:val="22"/>
      </w:rPr>
      <w:t xml:space="preserve">Printed copies are </w:t>
    </w:r>
    <w:proofErr w:type="gramStart"/>
    <w:r w:rsidRPr="00F20D8D">
      <w:rPr>
        <w:rFonts w:cs="Arial"/>
        <w:i/>
        <w:sz w:val="22"/>
      </w:rPr>
      <w:t>uncontrollable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0D33F" w14:textId="77777777" w:rsidR="005829E7" w:rsidRDefault="005829E7">
      <w:r>
        <w:separator/>
      </w:r>
    </w:p>
  </w:footnote>
  <w:footnote w:type="continuationSeparator" w:id="0">
    <w:p w14:paraId="79E6D170" w14:textId="77777777" w:rsidR="005829E7" w:rsidRDefault="0058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26F64" w14:textId="3DE24D8F" w:rsidR="00AC6487" w:rsidRPr="00615BB0" w:rsidRDefault="00893C3A" w:rsidP="00615BB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5ED06" wp14:editId="56AB6E87">
          <wp:simplePos x="0" y="0"/>
          <wp:positionH relativeFrom="margin">
            <wp:posOffset>4521835</wp:posOffset>
          </wp:positionH>
          <wp:positionV relativeFrom="page">
            <wp:align>top</wp:align>
          </wp:positionV>
          <wp:extent cx="2141855" cy="779780"/>
          <wp:effectExtent l="0" t="0" r="0" b="0"/>
          <wp:wrapSquare wrapText="bothSides"/>
          <wp:docPr id="301248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77978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E58"/>
    <w:multiLevelType w:val="hybridMultilevel"/>
    <w:tmpl w:val="5832CF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6FB6"/>
    <w:multiLevelType w:val="hybridMultilevel"/>
    <w:tmpl w:val="B88C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6549"/>
    <w:multiLevelType w:val="hybridMultilevel"/>
    <w:tmpl w:val="C0D654F6"/>
    <w:lvl w:ilvl="0" w:tplc="C2748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187F"/>
    <w:multiLevelType w:val="hybridMultilevel"/>
    <w:tmpl w:val="0EA411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74CA"/>
    <w:multiLevelType w:val="hybridMultilevel"/>
    <w:tmpl w:val="5C8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D64"/>
    <w:multiLevelType w:val="hybridMultilevel"/>
    <w:tmpl w:val="58B8E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24167"/>
    <w:multiLevelType w:val="hybridMultilevel"/>
    <w:tmpl w:val="ED00CD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62D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055AE2"/>
    <w:multiLevelType w:val="hybridMultilevel"/>
    <w:tmpl w:val="38BA8D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1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961F9A"/>
    <w:multiLevelType w:val="hybridMultilevel"/>
    <w:tmpl w:val="12A213BC"/>
    <w:lvl w:ilvl="0" w:tplc="D248B2F0">
      <w:numFmt w:val="bullet"/>
      <w:lvlText w:val="-"/>
      <w:lvlJc w:val="left"/>
      <w:pPr>
        <w:ind w:left="720" w:hanging="360"/>
      </w:pPr>
      <w:rPr>
        <w:rFonts w:ascii="Avenir LT Std 45 Book" w:eastAsia="Calibri" w:hAnsi="Avenir LT Std 45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45FF8"/>
    <w:multiLevelType w:val="multilevel"/>
    <w:tmpl w:val="F87A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BD4DEF"/>
    <w:multiLevelType w:val="multilevel"/>
    <w:tmpl w:val="1EA6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BC4775"/>
    <w:multiLevelType w:val="multilevel"/>
    <w:tmpl w:val="122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283A33"/>
    <w:multiLevelType w:val="hybridMultilevel"/>
    <w:tmpl w:val="ED4AE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10F23"/>
    <w:multiLevelType w:val="hybridMultilevel"/>
    <w:tmpl w:val="B4722366"/>
    <w:lvl w:ilvl="0" w:tplc="2E1AF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B30D3"/>
    <w:multiLevelType w:val="hybridMultilevel"/>
    <w:tmpl w:val="74A447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E54A3"/>
    <w:multiLevelType w:val="hybridMultilevel"/>
    <w:tmpl w:val="90F0B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B3D6E"/>
    <w:multiLevelType w:val="hybridMultilevel"/>
    <w:tmpl w:val="19FAE7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4A13"/>
    <w:multiLevelType w:val="multilevel"/>
    <w:tmpl w:val="EEFA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3B055F"/>
    <w:multiLevelType w:val="hybridMultilevel"/>
    <w:tmpl w:val="8968DA6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D2B6AF6"/>
    <w:multiLevelType w:val="hybridMultilevel"/>
    <w:tmpl w:val="63B69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42758"/>
    <w:multiLevelType w:val="multilevel"/>
    <w:tmpl w:val="089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B57B17"/>
    <w:multiLevelType w:val="hybridMultilevel"/>
    <w:tmpl w:val="F92830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753D2"/>
    <w:multiLevelType w:val="hybridMultilevel"/>
    <w:tmpl w:val="B6F8D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74963"/>
    <w:multiLevelType w:val="multilevel"/>
    <w:tmpl w:val="1E24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5E0439"/>
    <w:multiLevelType w:val="hybridMultilevel"/>
    <w:tmpl w:val="5B8440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E25E2"/>
    <w:multiLevelType w:val="hybridMultilevel"/>
    <w:tmpl w:val="290C1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5A739F"/>
    <w:multiLevelType w:val="hybridMultilevel"/>
    <w:tmpl w:val="C22A42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E64EA2"/>
    <w:multiLevelType w:val="hybridMultilevel"/>
    <w:tmpl w:val="2B34D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76238"/>
    <w:multiLevelType w:val="hybridMultilevel"/>
    <w:tmpl w:val="48AC6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122962">
    <w:abstractNumId w:val="9"/>
  </w:num>
  <w:num w:numId="2" w16cid:durableId="1309747778">
    <w:abstractNumId w:val="7"/>
  </w:num>
  <w:num w:numId="3" w16cid:durableId="1424304043">
    <w:abstractNumId w:val="21"/>
  </w:num>
  <w:num w:numId="4" w16cid:durableId="1927766520">
    <w:abstractNumId w:val="5"/>
  </w:num>
  <w:num w:numId="5" w16cid:durableId="766123974">
    <w:abstractNumId w:val="28"/>
  </w:num>
  <w:num w:numId="6" w16cid:durableId="843788548">
    <w:abstractNumId w:val="30"/>
  </w:num>
  <w:num w:numId="7" w16cid:durableId="661852231">
    <w:abstractNumId w:val="18"/>
  </w:num>
  <w:num w:numId="8" w16cid:durableId="341862789">
    <w:abstractNumId w:val="26"/>
  </w:num>
  <w:num w:numId="9" w16cid:durableId="1467815391">
    <w:abstractNumId w:val="16"/>
  </w:num>
  <w:num w:numId="10" w16cid:durableId="926957761">
    <w:abstractNumId w:val="8"/>
  </w:num>
  <w:num w:numId="11" w16cid:durableId="1813667286">
    <w:abstractNumId w:val="6"/>
  </w:num>
  <w:num w:numId="12" w16cid:durableId="859122310">
    <w:abstractNumId w:val="3"/>
  </w:num>
  <w:num w:numId="13" w16cid:durableId="62988906">
    <w:abstractNumId w:val="14"/>
  </w:num>
  <w:num w:numId="14" w16cid:durableId="1745180466">
    <w:abstractNumId w:val="23"/>
  </w:num>
  <w:num w:numId="15" w16cid:durableId="1786146062">
    <w:abstractNumId w:val="0"/>
  </w:num>
  <w:num w:numId="16" w16cid:durableId="959050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6785471">
    <w:abstractNumId w:val="27"/>
  </w:num>
  <w:num w:numId="18" w16cid:durableId="535236813">
    <w:abstractNumId w:val="2"/>
  </w:num>
  <w:num w:numId="19" w16cid:durableId="1098015214">
    <w:abstractNumId w:val="15"/>
  </w:num>
  <w:num w:numId="20" w16cid:durableId="809828702">
    <w:abstractNumId w:val="29"/>
  </w:num>
  <w:num w:numId="21" w16cid:durableId="413745283">
    <w:abstractNumId w:val="20"/>
  </w:num>
  <w:num w:numId="22" w16cid:durableId="812140454">
    <w:abstractNumId w:val="4"/>
  </w:num>
  <w:num w:numId="23" w16cid:durableId="1929339540">
    <w:abstractNumId w:val="10"/>
  </w:num>
  <w:num w:numId="24" w16cid:durableId="114446104">
    <w:abstractNumId w:val="1"/>
  </w:num>
  <w:num w:numId="25" w16cid:durableId="666830520">
    <w:abstractNumId w:val="24"/>
  </w:num>
  <w:num w:numId="26" w16cid:durableId="921333096">
    <w:abstractNumId w:val="19"/>
  </w:num>
  <w:num w:numId="27" w16cid:durableId="1111359663">
    <w:abstractNumId w:val="22"/>
  </w:num>
  <w:num w:numId="28" w16cid:durableId="1911427114">
    <w:abstractNumId w:val="25"/>
  </w:num>
  <w:num w:numId="29" w16cid:durableId="634333034">
    <w:abstractNumId w:val="11"/>
  </w:num>
  <w:num w:numId="30" w16cid:durableId="1666515078">
    <w:abstractNumId w:val="13"/>
  </w:num>
  <w:num w:numId="31" w16cid:durableId="1968586001">
    <w:abstractNumId w:val="12"/>
  </w:num>
  <w:num w:numId="32" w16cid:durableId="2144033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45"/>
    <w:rsid w:val="00020D76"/>
    <w:rsid w:val="00022F7F"/>
    <w:rsid w:val="00023A81"/>
    <w:rsid w:val="000402F1"/>
    <w:rsid w:val="00041D23"/>
    <w:rsid w:val="000446E6"/>
    <w:rsid w:val="00063612"/>
    <w:rsid w:val="00064898"/>
    <w:rsid w:val="00092D49"/>
    <w:rsid w:val="000939E3"/>
    <w:rsid w:val="00097E13"/>
    <w:rsid w:val="000B303D"/>
    <w:rsid w:val="000C2525"/>
    <w:rsid w:val="000D226F"/>
    <w:rsid w:val="00111A6F"/>
    <w:rsid w:val="001176A8"/>
    <w:rsid w:val="00160170"/>
    <w:rsid w:val="001800E8"/>
    <w:rsid w:val="00187F6F"/>
    <w:rsid w:val="001B4980"/>
    <w:rsid w:val="001D32A7"/>
    <w:rsid w:val="001E2D95"/>
    <w:rsid w:val="001F0462"/>
    <w:rsid w:val="00204E34"/>
    <w:rsid w:val="00204E94"/>
    <w:rsid w:val="00205778"/>
    <w:rsid w:val="00216251"/>
    <w:rsid w:val="00223610"/>
    <w:rsid w:val="002268C3"/>
    <w:rsid w:val="00231A27"/>
    <w:rsid w:val="00242EA0"/>
    <w:rsid w:val="00266412"/>
    <w:rsid w:val="00270916"/>
    <w:rsid w:val="0027731C"/>
    <w:rsid w:val="00296C91"/>
    <w:rsid w:val="00297F52"/>
    <w:rsid w:val="002A0A07"/>
    <w:rsid w:val="002B411D"/>
    <w:rsid w:val="002D4375"/>
    <w:rsid w:val="002D57E1"/>
    <w:rsid w:val="002D73B2"/>
    <w:rsid w:val="002E619E"/>
    <w:rsid w:val="00310402"/>
    <w:rsid w:val="00311F4C"/>
    <w:rsid w:val="00331B83"/>
    <w:rsid w:val="003375E5"/>
    <w:rsid w:val="00356D31"/>
    <w:rsid w:val="00371945"/>
    <w:rsid w:val="003731EA"/>
    <w:rsid w:val="003A6049"/>
    <w:rsid w:val="003A77C5"/>
    <w:rsid w:val="003C2B86"/>
    <w:rsid w:val="003D144C"/>
    <w:rsid w:val="003E0A98"/>
    <w:rsid w:val="003E0E80"/>
    <w:rsid w:val="003E3AEE"/>
    <w:rsid w:val="003F6CFA"/>
    <w:rsid w:val="00413A97"/>
    <w:rsid w:val="0041492A"/>
    <w:rsid w:val="00414D40"/>
    <w:rsid w:val="004478E4"/>
    <w:rsid w:val="004511AB"/>
    <w:rsid w:val="00455CE8"/>
    <w:rsid w:val="00461D38"/>
    <w:rsid w:val="00465807"/>
    <w:rsid w:val="004A48E9"/>
    <w:rsid w:val="004A6AFC"/>
    <w:rsid w:val="004B3BA3"/>
    <w:rsid w:val="004D143B"/>
    <w:rsid w:val="004D57CC"/>
    <w:rsid w:val="004E779D"/>
    <w:rsid w:val="004F00A1"/>
    <w:rsid w:val="004F0990"/>
    <w:rsid w:val="0050225B"/>
    <w:rsid w:val="00524348"/>
    <w:rsid w:val="0054115F"/>
    <w:rsid w:val="00541FF0"/>
    <w:rsid w:val="00545F1B"/>
    <w:rsid w:val="00550076"/>
    <w:rsid w:val="005571B9"/>
    <w:rsid w:val="005706FF"/>
    <w:rsid w:val="00575743"/>
    <w:rsid w:val="005829E7"/>
    <w:rsid w:val="005B513F"/>
    <w:rsid w:val="005C69D2"/>
    <w:rsid w:val="005D041E"/>
    <w:rsid w:val="005D391F"/>
    <w:rsid w:val="005D532B"/>
    <w:rsid w:val="005E2B8E"/>
    <w:rsid w:val="00600B7A"/>
    <w:rsid w:val="00610A69"/>
    <w:rsid w:val="00615BB0"/>
    <w:rsid w:val="00616501"/>
    <w:rsid w:val="006229CE"/>
    <w:rsid w:val="0063396B"/>
    <w:rsid w:val="00633BAE"/>
    <w:rsid w:val="00643538"/>
    <w:rsid w:val="00654EA0"/>
    <w:rsid w:val="00693A16"/>
    <w:rsid w:val="006A15D5"/>
    <w:rsid w:val="006A633E"/>
    <w:rsid w:val="006B17A1"/>
    <w:rsid w:val="006E020A"/>
    <w:rsid w:val="006E5965"/>
    <w:rsid w:val="006F0187"/>
    <w:rsid w:val="0070407F"/>
    <w:rsid w:val="00705022"/>
    <w:rsid w:val="007067BE"/>
    <w:rsid w:val="00737182"/>
    <w:rsid w:val="00765451"/>
    <w:rsid w:val="0077049A"/>
    <w:rsid w:val="007760F2"/>
    <w:rsid w:val="00777780"/>
    <w:rsid w:val="00787F5C"/>
    <w:rsid w:val="007916C1"/>
    <w:rsid w:val="00795B52"/>
    <w:rsid w:val="00797C22"/>
    <w:rsid w:val="007A0F19"/>
    <w:rsid w:val="007B2A38"/>
    <w:rsid w:val="007C608C"/>
    <w:rsid w:val="007D5A96"/>
    <w:rsid w:val="007E20DF"/>
    <w:rsid w:val="007E5A3E"/>
    <w:rsid w:val="007F1585"/>
    <w:rsid w:val="00800BDD"/>
    <w:rsid w:val="0083283B"/>
    <w:rsid w:val="008336CD"/>
    <w:rsid w:val="00835915"/>
    <w:rsid w:val="00836A24"/>
    <w:rsid w:val="00893C3A"/>
    <w:rsid w:val="008B5A54"/>
    <w:rsid w:val="008E7C67"/>
    <w:rsid w:val="0091015E"/>
    <w:rsid w:val="009153B8"/>
    <w:rsid w:val="00924DD7"/>
    <w:rsid w:val="00934896"/>
    <w:rsid w:val="009349D8"/>
    <w:rsid w:val="009613E7"/>
    <w:rsid w:val="00965CA6"/>
    <w:rsid w:val="00985513"/>
    <w:rsid w:val="009B24D5"/>
    <w:rsid w:val="009C038E"/>
    <w:rsid w:val="009D10B5"/>
    <w:rsid w:val="009D14EE"/>
    <w:rsid w:val="009F4E0A"/>
    <w:rsid w:val="00A13F15"/>
    <w:rsid w:val="00A2758C"/>
    <w:rsid w:val="00A41512"/>
    <w:rsid w:val="00A43191"/>
    <w:rsid w:val="00A45CDB"/>
    <w:rsid w:val="00A61D56"/>
    <w:rsid w:val="00A96BA4"/>
    <w:rsid w:val="00AB4B3D"/>
    <w:rsid w:val="00AB6873"/>
    <w:rsid w:val="00AB7E02"/>
    <w:rsid w:val="00AC6487"/>
    <w:rsid w:val="00AE28B0"/>
    <w:rsid w:val="00B418A0"/>
    <w:rsid w:val="00B43473"/>
    <w:rsid w:val="00B55E58"/>
    <w:rsid w:val="00B61C26"/>
    <w:rsid w:val="00B633E8"/>
    <w:rsid w:val="00B76BFD"/>
    <w:rsid w:val="00B87A2B"/>
    <w:rsid w:val="00BF7499"/>
    <w:rsid w:val="00C33945"/>
    <w:rsid w:val="00C56882"/>
    <w:rsid w:val="00C6742D"/>
    <w:rsid w:val="00C7785A"/>
    <w:rsid w:val="00CD1CEF"/>
    <w:rsid w:val="00CE3EE2"/>
    <w:rsid w:val="00CE7235"/>
    <w:rsid w:val="00D03BB5"/>
    <w:rsid w:val="00D068AA"/>
    <w:rsid w:val="00D12048"/>
    <w:rsid w:val="00D34B4F"/>
    <w:rsid w:val="00D41CDC"/>
    <w:rsid w:val="00D45082"/>
    <w:rsid w:val="00D53017"/>
    <w:rsid w:val="00D758E1"/>
    <w:rsid w:val="00D82950"/>
    <w:rsid w:val="00D87242"/>
    <w:rsid w:val="00D927FC"/>
    <w:rsid w:val="00D93BC2"/>
    <w:rsid w:val="00D9776B"/>
    <w:rsid w:val="00DD1A83"/>
    <w:rsid w:val="00DD3BF8"/>
    <w:rsid w:val="00DD735B"/>
    <w:rsid w:val="00DE0CCA"/>
    <w:rsid w:val="00DE2D1D"/>
    <w:rsid w:val="00DE733A"/>
    <w:rsid w:val="00DF1B1F"/>
    <w:rsid w:val="00DF20A8"/>
    <w:rsid w:val="00E13DA4"/>
    <w:rsid w:val="00E405E9"/>
    <w:rsid w:val="00E4168C"/>
    <w:rsid w:val="00E66692"/>
    <w:rsid w:val="00E763AB"/>
    <w:rsid w:val="00EA3D6F"/>
    <w:rsid w:val="00EA556C"/>
    <w:rsid w:val="00EB1563"/>
    <w:rsid w:val="00ED1867"/>
    <w:rsid w:val="00F03BF9"/>
    <w:rsid w:val="00F149B6"/>
    <w:rsid w:val="00F20D8D"/>
    <w:rsid w:val="00F26542"/>
    <w:rsid w:val="00F472D5"/>
    <w:rsid w:val="00F5650B"/>
    <w:rsid w:val="00F60361"/>
    <w:rsid w:val="00F80BBE"/>
    <w:rsid w:val="00F818EB"/>
    <w:rsid w:val="00F84771"/>
    <w:rsid w:val="00F91AF3"/>
    <w:rsid w:val="00F934A5"/>
    <w:rsid w:val="00F97C50"/>
    <w:rsid w:val="00FD36E9"/>
    <w:rsid w:val="00FE193D"/>
    <w:rsid w:val="00FF38F7"/>
    <w:rsid w:val="0134FBA3"/>
    <w:rsid w:val="013AB6F4"/>
    <w:rsid w:val="02EFE35B"/>
    <w:rsid w:val="068CF0E7"/>
    <w:rsid w:val="096C9664"/>
    <w:rsid w:val="0DCD0310"/>
    <w:rsid w:val="0ED6136B"/>
    <w:rsid w:val="0F6938E8"/>
    <w:rsid w:val="12CDB183"/>
    <w:rsid w:val="14297E17"/>
    <w:rsid w:val="14CDD90E"/>
    <w:rsid w:val="15114EE5"/>
    <w:rsid w:val="16559026"/>
    <w:rsid w:val="16DE38DA"/>
    <w:rsid w:val="19896BAE"/>
    <w:rsid w:val="1C66BF75"/>
    <w:rsid w:val="1D2D52F7"/>
    <w:rsid w:val="1DF6B833"/>
    <w:rsid w:val="1E2E21F4"/>
    <w:rsid w:val="20C8673C"/>
    <w:rsid w:val="225ECD43"/>
    <w:rsid w:val="23FF637E"/>
    <w:rsid w:val="24122850"/>
    <w:rsid w:val="24232226"/>
    <w:rsid w:val="250DBB50"/>
    <w:rsid w:val="2531E30F"/>
    <w:rsid w:val="272472CE"/>
    <w:rsid w:val="2AED60D7"/>
    <w:rsid w:val="2B4FD4DB"/>
    <w:rsid w:val="2BA1B1F9"/>
    <w:rsid w:val="2DBEBB3D"/>
    <w:rsid w:val="2DF6550D"/>
    <w:rsid w:val="2E066D51"/>
    <w:rsid w:val="2F0B2564"/>
    <w:rsid w:val="31EDD77B"/>
    <w:rsid w:val="3251CB90"/>
    <w:rsid w:val="33A87898"/>
    <w:rsid w:val="34A83665"/>
    <w:rsid w:val="351CA708"/>
    <w:rsid w:val="356FBF15"/>
    <w:rsid w:val="3BDF3CE2"/>
    <w:rsid w:val="3DEFDBD4"/>
    <w:rsid w:val="3EC43B2C"/>
    <w:rsid w:val="429B4EE1"/>
    <w:rsid w:val="44A34BD7"/>
    <w:rsid w:val="452A8898"/>
    <w:rsid w:val="463D8A7C"/>
    <w:rsid w:val="469FB42F"/>
    <w:rsid w:val="473F92A8"/>
    <w:rsid w:val="4785F993"/>
    <w:rsid w:val="4A05F972"/>
    <w:rsid w:val="4DC8F977"/>
    <w:rsid w:val="4F0712C3"/>
    <w:rsid w:val="4FE1B7C8"/>
    <w:rsid w:val="58060108"/>
    <w:rsid w:val="5B0E3494"/>
    <w:rsid w:val="5B33F148"/>
    <w:rsid w:val="5B56197A"/>
    <w:rsid w:val="5E2DD8A7"/>
    <w:rsid w:val="5E6F7791"/>
    <w:rsid w:val="5F775397"/>
    <w:rsid w:val="607F8B5F"/>
    <w:rsid w:val="67789EE6"/>
    <w:rsid w:val="67CB8AA5"/>
    <w:rsid w:val="6DFD1DE1"/>
    <w:rsid w:val="6E3A192C"/>
    <w:rsid w:val="6E7141F9"/>
    <w:rsid w:val="6F5CAAEA"/>
    <w:rsid w:val="6FB48731"/>
    <w:rsid w:val="70B1E03C"/>
    <w:rsid w:val="70B3EB3E"/>
    <w:rsid w:val="70E3646A"/>
    <w:rsid w:val="71039A16"/>
    <w:rsid w:val="729486DB"/>
    <w:rsid w:val="73F10DCA"/>
    <w:rsid w:val="76A3205B"/>
    <w:rsid w:val="773FA102"/>
    <w:rsid w:val="7A692B86"/>
    <w:rsid w:val="7BA1896D"/>
    <w:rsid w:val="7C39E695"/>
    <w:rsid w:val="7E4A4272"/>
    <w:rsid w:val="7E6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F203283"/>
  <w15:chartTrackingRefBased/>
  <w15:docId w15:val="{E2E0C2C6-3D59-42F4-BBA9-2F297D7E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E9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FD36E9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D36E9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D36E9"/>
    <w:pPr>
      <w:keepNext/>
      <w:ind w:firstLine="720"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D36E9"/>
    <w:pPr>
      <w:jc w:val="both"/>
    </w:pPr>
    <w:rPr>
      <w:i/>
    </w:rPr>
  </w:style>
  <w:style w:type="paragraph" w:styleId="Header">
    <w:name w:val="header"/>
    <w:basedOn w:val="Normal"/>
    <w:rsid w:val="00FD36E9"/>
    <w:pPr>
      <w:tabs>
        <w:tab w:val="center" w:pos="4819"/>
        <w:tab w:val="right" w:pos="9071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242EA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F20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68A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265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4D143B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9C038E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E2D1D"/>
  </w:style>
  <w:style w:type="character" w:customStyle="1" w:styleId="BodyText2Char">
    <w:name w:val="Body Text 2 Char"/>
    <w:link w:val="BodyText2"/>
    <w:rsid w:val="00AC6487"/>
    <w:rPr>
      <w:rFonts w:ascii="Arial" w:hAnsi="Arial"/>
      <w:i/>
      <w:sz w:val="24"/>
      <w:lang w:eastAsia="en-US"/>
    </w:rPr>
  </w:style>
  <w:style w:type="table" w:styleId="TableGridLight">
    <w:name w:val="Grid Table Light"/>
    <w:basedOn w:val="TableNormal"/>
    <w:uiPriority w:val="40"/>
    <w:rsid w:val="00B55E5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Strong">
    <w:name w:val="Strong"/>
    <w:uiPriority w:val="22"/>
    <w:qFormat/>
    <w:rsid w:val="001176A8"/>
    <w:rPr>
      <w:b/>
      <w:bCs/>
    </w:rPr>
  </w:style>
  <w:style w:type="character" w:styleId="CommentReference">
    <w:name w:val="annotation reference"/>
    <w:uiPriority w:val="99"/>
    <w:semiHidden/>
    <w:unhideWhenUsed/>
    <w:rsid w:val="00797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C22"/>
    <w:pPr>
      <w:spacing w:after="160"/>
    </w:pPr>
    <w:rPr>
      <w:rFonts w:ascii="Calibri" w:eastAsia="Calibri" w:hAnsi="Calibri"/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797C22"/>
    <w:rPr>
      <w:rFonts w:ascii="Calibri" w:eastAsia="Calibri" w:hAnsi="Calibri"/>
    </w:rPr>
  </w:style>
  <w:style w:type="paragraph" w:customStyle="1" w:styleId="RDVSAbodytext">
    <w:name w:val="R&amp;DVSA body text"/>
    <w:basedOn w:val="Normal"/>
    <w:link w:val="RDVSAbodytextChar"/>
    <w:qFormat/>
    <w:rsid w:val="00797C22"/>
    <w:pPr>
      <w:spacing w:line="276" w:lineRule="auto"/>
    </w:pPr>
    <w:rPr>
      <w:rFonts w:ascii="Avenir LT Std 45 Book" w:eastAsia="Arial" w:hAnsi="Avenir LT Std 45 Book" w:cs="Arial"/>
      <w:sz w:val="22"/>
      <w:szCs w:val="22"/>
      <w:lang w:val="en"/>
    </w:rPr>
  </w:style>
  <w:style w:type="character" w:customStyle="1" w:styleId="RDVSAbodytextChar">
    <w:name w:val="R&amp;DVSA body text Char"/>
    <w:link w:val="RDVSAbodytext"/>
    <w:rsid w:val="00797C22"/>
    <w:rPr>
      <w:rFonts w:ascii="Avenir LT Std 45 Book" w:eastAsia="Arial" w:hAnsi="Avenir LT Std 45 Book" w:cs="Arial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797C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RDVSAHeading1">
    <w:name w:val="R&amp;DVSA Heading 1"/>
    <w:basedOn w:val="Normal"/>
    <w:link w:val="RDVSAHeading1Char"/>
    <w:qFormat/>
    <w:rsid w:val="00893C3A"/>
    <w:pPr>
      <w:spacing w:line="276" w:lineRule="auto"/>
    </w:pPr>
    <w:rPr>
      <w:rFonts w:ascii="Avenir LT Std 65 Medium" w:eastAsia="Arial" w:hAnsi="Avenir LT Std 65 Medium" w:cs="Arial"/>
      <w:b/>
      <w:color w:val="702F8A"/>
      <w:sz w:val="60"/>
      <w:szCs w:val="60"/>
      <w:lang w:val="en"/>
    </w:rPr>
  </w:style>
  <w:style w:type="character" w:customStyle="1" w:styleId="RDVSAHeading1Char">
    <w:name w:val="R&amp;DVSA Heading 1 Char"/>
    <w:link w:val="RDVSAHeading1"/>
    <w:rsid w:val="00893C3A"/>
    <w:rPr>
      <w:rFonts w:ascii="Avenir LT Std 65 Medium" w:eastAsia="Arial" w:hAnsi="Avenir LT Std 65 Medium" w:cs="Arial"/>
      <w:b/>
      <w:color w:val="702F8A"/>
      <w:sz w:val="60"/>
      <w:szCs w:val="60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C0AA118588745827FB095B2B81C51" ma:contentTypeVersion="6" ma:contentTypeDescription="Create a new document." ma:contentTypeScope="" ma:versionID="366ad15c35456b034f47fc94f57c9eb2">
  <xsd:schema xmlns:xsd="http://www.w3.org/2001/XMLSchema" xmlns:xs="http://www.w3.org/2001/XMLSchema" xmlns:p="http://schemas.microsoft.com/office/2006/metadata/properties" xmlns:ns2="85609b54-43a0-4dda-8c33-778c8ad2f10e" xmlns:ns3="7e4c8d07-1c18-4349-93cd-076b273c4c71" targetNamespace="http://schemas.microsoft.com/office/2006/metadata/properties" ma:root="true" ma:fieldsID="9bc659cb3ecf4c0250e4867a4ee8c1a0" ns2:_="" ns3:_="">
    <xsd:import namespace="85609b54-43a0-4dda-8c33-778c8ad2f10e"/>
    <xsd:import namespace="7e4c8d07-1c18-4349-93cd-076b273c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09b54-43a0-4dda-8c33-778c8ad2f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8d07-1c18-4349-93cd-076b273c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D92EE76-0F66-473F-8CF2-1B2C8BD2E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E23131-19CF-4110-AEB1-EF3F40BA1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9774D9-ABDE-4DE8-A5D8-7B4DB45F02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468A0-2AB3-4C70-BF42-07DDA75C5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09b54-43a0-4dda-8c33-778c8ad2f10e"/>
    <ds:schemaRef ds:uri="7e4c8d07-1c18-4349-93cd-076b273c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482A54-AED3-475B-A26F-506FDD2AE4C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499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Rape Crisis Centre</vt:lpstr>
    </vt:vector>
  </TitlesOfParts>
  <Company>-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Rape Crisis Centre</dc:title>
  <dc:subject/>
  <dc:creator>Karen Willis</dc:creator>
  <cp:keywords/>
  <cp:lastModifiedBy>Nicola Gobran</cp:lastModifiedBy>
  <cp:revision>2</cp:revision>
  <cp:lastPrinted>2010-02-17T05:16:00Z</cp:lastPrinted>
  <dcterms:created xsi:type="dcterms:W3CDTF">2025-08-19T02:03:00Z</dcterms:created>
  <dcterms:modified xsi:type="dcterms:W3CDTF">2025-08-19T02:03:00Z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Nicola Gobran</vt:lpwstr>
  </property>
  <property fmtid="{D5CDD505-2E9C-101B-9397-08002B2CF9AE}" pid="3" name="Order">
    <vt:lpwstr>80600.0000000000</vt:lpwstr>
  </property>
  <property fmtid="{D5CDD505-2E9C-101B-9397-08002B2CF9AE}" pid="4" name="display_urn:schemas-microsoft-com:office:office#Author">
    <vt:lpwstr>Nicola Gobran</vt:lpwstr>
  </property>
</Properties>
</file>